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BA60" w14:textId="6CBB9F75" w:rsidR="005D42DD" w:rsidRPr="00894E26" w:rsidRDefault="005D42DD" w:rsidP="005D42DD">
      <w:pPr>
        <w:spacing w:after="0"/>
        <w:rPr>
          <w:rFonts w:ascii="Avu" w:hAnsi="Avu" w:cs="Calibri"/>
          <w:b/>
          <w:bCs/>
        </w:rPr>
      </w:pPr>
      <w:r w:rsidRPr="00894E26">
        <w:rPr>
          <w:rFonts w:ascii="Avu" w:hAnsi="Avu" w:cs="Calibri"/>
          <w:b/>
          <w:bCs/>
        </w:rPr>
        <w:t xml:space="preserve">Příloha č. 2 </w:t>
      </w:r>
      <w:r w:rsidR="008B38D2" w:rsidRPr="00894E26">
        <w:rPr>
          <w:rFonts w:ascii="Avu" w:hAnsi="Avu" w:cs="Calibri"/>
          <w:b/>
          <w:bCs/>
        </w:rPr>
        <w:t xml:space="preserve">Vzor – </w:t>
      </w:r>
      <w:r w:rsidRPr="00894E26">
        <w:rPr>
          <w:rFonts w:ascii="Avu" w:hAnsi="Avu" w:cs="Calibri"/>
          <w:b/>
          <w:bCs/>
        </w:rPr>
        <w:t>Písemné</w:t>
      </w:r>
      <w:r w:rsidR="008B38D2" w:rsidRPr="00894E26">
        <w:rPr>
          <w:rFonts w:ascii="Avu" w:hAnsi="Avu" w:cs="Calibri"/>
          <w:b/>
          <w:bCs/>
        </w:rPr>
        <w:t xml:space="preserve"> </w:t>
      </w:r>
      <w:r w:rsidRPr="00894E26">
        <w:rPr>
          <w:rFonts w:ascii="Avu" w:hAnsi="Avu" w:cs="Calibri"/>
          <w:b/>
          <w:bCs/>
        </w:rPr>
        <w:t>oznámení o nedostatcích</w:t>
      </w:r>
    </w:p>
    <w:p w14:paraId="003B9C6B" w14:textId="77777777" w:rsidR="005D42DD" w:rsidRPr="00894E26" w:rsidRDefault="005D42DD" w:rsidP="005D42DD">
      <w:pPr>
        <w:rPr>
          <w:rFonts w:ascii="Avu" w:hAnsi="Avu" w:cs="Calibri"/>
          <w:b/>
          <w:bCs/>
        </w:rPr>
      </w:pPr>
    </w:p>
    <w:p w14:paraId="034E6492" w14:textId="34F1EAD2" w:rsidR="008B38D2" w:rsidRPr="00894E26" w:rsidRDefault="008B38D2" w:rsidP="005D42DD">
      <w:pPr>
        <w:rPr>
          <w:rFonts w:ascii="Avu" w:hAnsi="Avu" w:cs="Calibri"/>
        </w:rPr>
      </w:pPr>
      <w:r w:rsidRPr="00894E26">
        <w:rPr>
          <w:rFonts w:ascii="Avu" w:hAnsi="Avu" w:cs="Calibri"/>
          <w:b/>
          <w:bCs/>
        </w:rPr>
        <w:t>Písemné oznámení o nedostatku zjištěném při předběžné řídicí kontrole</w:t>
      </w:r>
    </w:p>
    <w:p w14:paraId="66AE4BD4" w14:textId="29A42758" w:rsidR="005D42DD" w:rsidRPr="00894E26" w:rsidRDefault="005D42DD" w:rsidP="005D42DD">
      <w:pPr>
        <w:rPr>
          <w:rFonts w:ascii="Avu" w:hAnsi="Avu" w:cs="Calibri"/>
        </w:rPr>
      </w:pPr>
      <w:r w:rsidRPr="00894E26">
        <w:rPr>
          <w:rFonts w:ascii="Avu" w:hAnsi="Avu" w:cs="Calibri"/>
        </w:rPr>
        <w:t xml:space="preserve">podle zákona č. 320/2001 Sb., o finanční kontrole ve veřejné správě a </w:t>
      </w:r>
      <w:r w:rsidR="008B38D2" w:rsidRPr="00894E26">
        <w:rPr>
          <w:rFonts w:ascii="Avu" w:hAnsi="Avu" w:cs="Calibri"/>
        </w:rPr>
        <w:t xml:space="preserve">prováděcí </w:t>
      </w:r>
      <w:r w:rsidRPr="00894E26">
        <w:rPr>
          <w:rFonts w:ascii="Avu" w:hAnsi="Avu" w:cs="Calibri"/>
        </w:rPr>
        <w:t>vyhlášky č. 416/2004 Sb.</w:t>
      </w:r>
    </w:p>
    <w:p w14:paraId="479FF1DC" w14:textId="77777777" w:rsidR="005D42DD" w:rsidRPr="00894E26" w:rsidRDefault="005D42DD" w:rsidP="005D42DD">
      <w:pPr>
        <w:rPr>
          <w:rFonts w:ascii="Avu" w:hAnsi="Avu" w:cs="Calibri"/>
          <w:i/>
          <w:iCs/>
        </w:rPr>
      </w:pPr>
      <w:r w:rsidRPr="00894E26">
        <w:rPr>
          <w:rFonts w:ascii="Avu" w:hAnsi="Avu" w:cs="Calibri"/>
          <w:b/>
          <w:bCs/>
        </w:rPr>
        <w:t>Označení operace:</w:t>
      </w:r>
      <w:r w:rsidRPr="00894E26">
        <w:rPr>
          <w:rFonts w:ascii="Avu" w:hAnsi="Avu" w:cs="Calibri"/>
        </w:rPr>
        <w:br/>
      </w:r>
      <w:r w:rsidRPr="00894E26">
        <w:rPr>
          <w:rFonts w:ascii="Avu" w:hAnsi="Avu" w:cs="Calibri"/>
          <w:i/>
          <w:iCs/>
        </w:rPr>
        <w:t>Např. „Úhrada faktury č. 2025/056 za dodávku IT vybavení“</w:t>
      </w:r>
    </w:p>
    <w:p w14:paraId="5E0E69B3" w14:textId="77777777" w:rsidR="005D42DD" w:rsidRPr="00894E26" w:rsidRDefault="005D42DD" w:rsidP="005D42DD">
      <w:pPr>
        <w:rPr>
          <w:rFonts w:ascii="Avu" w:hAnsi="Avu" w:cs="Calibri"/>
          <w:i/>
          <w:iCs/>
        </w:rPr>
      </w:pPr>
      <w:r w:rsidRPr="00894E26">
        <w:rPr>
          <w:rFonts w:ascii="Avu" w:hAnsi="Avu" w:cs="Calibri"/>
          <w:b/>
          <w:bCs/>
        </w:rPr>
        <w:t>Kontrolovaná operace:</w:t>
      </w:r>
      <w:r w:rsidRPr="00894E26">
        <w:rPr>
          <w:rFonts w:ascii="Avu" w:hAnsi="Avu" w:cs="Calibri"/>
        </w:rPr>
        <w:br/>
      </w:r>
      <w:r w:rsidRPr="00894E26">
        <w:rPr>
          <w:rFonts w:ascii="Avu" w:hAnsi="Avu" w:cs="Calibri"/>
          <w:i/>
          <w:iCs/>
        </w:rPr>
        <w:t>Popis operace: např. Úhrada finančních prostředků ve výši 58 000 Kč společnosti ABC s.r.o. za fakturu vystavenou dne 3. 5. 2025.</w:t>
      </w:r>
    </w:p>
    <w:p w14:paraId="69F9DDA1" w14:textId="77777777" w:rsidR="005D42DD" w:rsidRPr="00894E26" w:rsidRDefault="005D42DD" w:rsidP="005D42DD">
      <w:pPr>
        <w:rPr>
          <w:rFonts w:ascii="Avu" w:hAnsi="Avu" w:cs="Calibri"/>
          <w:i/>
          <w:iCs/>
        </w:rPr>
      </w:pPr>
      <w:r w:rsidRPr="00894E26">
        <w:rPr>
          <w:rFonts w:ascii="Avu" w:hAnsi="Avu" w:cs="Calibri"/>
          <w:b/>
          <w:bCs/>
        </w:rPr>
        <w:t>Zjištěný nedostatek:</w:t>
      </w:r>
      <w:r w:rsidRPr="00894E26">
        <w:rPr>
          <w:rFonts w:ascii="Avu" w:hAnsi="Avu" w:cs="Calibri"/>
        </w:rPr>
        <w:br/>
      </w:r>
      <w:r w:rsidRPr="00894E26">
        <w:rPr>
          <w:rFonts w:ascii="Avu" w:hAnsi="Avu" w:cs="Calibri"/>
          <w:i/>
          <w:iCs/>
        </w:rPr>
        <w:t>Např.: Faktura není doložena řádným předávacím protokolem o dodání zboží. Chybí podpisy odpovědných osob a potvrzení o převzetí zboží.</w:t>
      </w:r>
    </w:p>
    <w:p w14:paraId="31B84F04" w14:textId="77777777" w:rsidR="005D42DD" w:rsidRPr="00894E26" w:rsidRDefault="005D42DD" w:rsidP="005D42DD">
      <w:pPr>
        <w:rPr>
          <w:rFonts w:ascii="Avu" w:hAnsi="Avu" w:cs="Calibri"/>
          <w:i/>
          <w:iCs/>
        </w:rPr>
      </w:pPr>
      <w:r w:rsidRPr="00894E26">
        <w:rPr>
          <w:rFonts w:ascii="Avu" w:hAnsi="Avu" w:cs="Calibri"/>
          <w:b/>
          <w:bCs/>
        </w:rPr>
        <w:t>Důvod, proč nebyl udělen souhlas s provedením operace:</w:t>
      </w:r>
      <w:r w:rsidRPr="00894E26">
        <w:rPr>
          <w:rFonts w:ascii="Avu" w:hAnsi="Avu" w:cs="Calibri"/>
        </w:rPr>
        <w:br/>
      </w:r>
      <w:r w:rsidRPr="00894E26">
        <w:rPr>
          <w:rFonts w:ascii="Avu" w:hAnsi="Avu" w:cs="Calibri"/>
          <w:i/>
          <w:iCs/>
        </w:rPr>
        <w:t>Operace není dostatečně doložena – chybí jeden ze základních účetních dokladů, což znemožňuje ověření oprávněnosti a věcné správnosti výdaje.</w:t>
      </w:r>
    </w:p>
    <w:p w14:paraId="06BC2B04" w14:textId="77777777" w:rsidR="005D42DD" w:rsidRPr="00894E26" w:rsidRDefault="005D42DD" w:rsidP="005D42DD">
      <w:pPr>
        <w:rPr>
          <w:rFonts w:ascii="Avu" w:hAnsi="Avu" w:cs="Calibri"/>
          <w:i/>
          <w:iCs/>
        </w:rPr>
      </w:pPr>
      <w:r w:rsidRPr="00894E26">
        <w:rPr>
          <w:rFonts w:ascii="Avu" w:hAnsi="Avu" w:cs="Calibri"/>
          <w:b/>
          <w:bCs/>
        </w:rPr>
        <w:t>Doporučená nápravná opatření:</w:t>
      </w:r>
      <w:r w:rsidRPr="00894E26">
        <w:rPr>
          <w:rFonts w:ascii="Avu" w:hAnsi="Avu" w:cs="Calibri"/>
        </w:rPr>
        <w:br/>
      </w:r>
      <w:r w:rsidRPr="00894E26">
        <w:rPr>
          <w:rFonts w:ascii="Avu" w:hAnsi="Avu" w:cs="Calibri"/>
          <w:i/>
          <w:iCs/>
        </w:rPr>
        <w:t>Doplnit dokumentaci k operaci o chybějící doklad. Teprve po jeho předložení může být operace znovu předložena k provedení.</w:t>
      </w:r>
    </w:p>
    <w:p w14:paraId="7BCAF4C4" w14:textId="3CEB0EAB" w:rsidR="005D42DD" w:rsidRPr="00894E26" w:rsidRDefault="005D42DD" w:rsidP="005D42DD">
      <w:pPr>
        <w:rPr>
          <w:rFonts w:ascii="Avu" w:hAnsi="Avu" w:cs="Calibri"/>
        </w:rPr>
      </w:pPr>
    </w:p>
    <w:p w14:paraId="341D0BE0" w14:textId="209E961B" w:rsidR="005D42DD" w:rsidRPr="00894E26" w:rsidRDefault="005D42DD" w:rsidP="005D42DD">
      <w:pPr>
        <w:rPr>
          <w:rFonts w:ascii="Avu" w:hAnsi="Avu" w:cs="Calibri"/>
        </w:rPr>
      </w:pPr>
      <w:r w:rsidRPr="00894E26">
        <w:rPr>
          <w:rFonts w:ascii="Avu" w:hAnsi="Avu" w:cs="Calibri"/>
        </w:rPr>
        <w:t>dne [datum]</w:t>
      </w:r>
    </w:p>
    <w:p w14:paraId="0BB41E0F" w14:textId="77777777" w:rsidR="007E5CA9" w:rsidRPr="00894E26" w:rsidRDefault="005D42DD" w:rsidP="005D42DD">
      <w:pPr>
        <w:rPr>
          <w:rFonts w:ascii="Avu" w:hAnsi="Avu" w:cs="Calibri"/>
        </w:rPr>
      </w:pPr>
      <w:r w:rsidRPr="00894E26">
        <w:rPr>
          <w:rFonts w:ascii="Avu" w:hAnsi="Avu" w:cs="Calibri"/>
        </w:rPr>
        <w:t>Zpracoval:</w:t>
      </w:r>
    </w:p>
    <w:p w14:paraId="595D4FD7" w14:textId="768C9DE8" w:rsidR="005D42DD" w:rsidRPr="00894E26" w:rsidRDefault="005D42DD" w:rsidP="005D42DD">
      <w:pPr>
        <w:rPr>
          <w:rFonts w:ascii="Avu" w:hAnsi="Avu" w:cs="Calibri"/>
        </w:rPr>
      </w:pPr>
      <w:r w:rsidRPr="00894E26">
        <w:rPr>
          <w:rFonts w:ascii="Avu" w:hAnsi="Avu" w:cs="Calibri"/>
        </w:rPr>
        <w:br/>
        <w:t>...............................................</w:t>
      </w:r>
      <w:r w:rsidRPr="00894E26">
        <w:rPr>
          <w:rFonts w:ascii="Avu" w:hAnsi="Avu" w:cs="Calibri"/>
        </w:rPr>
        <w:br/>
        <w:t xml:space="preserve">[jméno </w:t>
      </w:r>
      <w:r w:rsidR="00894E26">
        <w:rPr>
          <w:rFonts w:ascii="Avu" w:hAnsi="Avu" w:cs="Calibri"/>
        </w:rPr>
        <w:t>zaměstnance/zaměstnankyně provádějící</w:t>
      </w:r>
      <w:r w:rsidRPr="00894E26">
        <w:rPr>
          <w:rFonts w:ascii="Avu" w:hAnsi="Avu" w:cs="Calibri"/>
        </w:rPr>
        <w:t xml:space="preserve"> předběžnou řídicí kontrolu]</w:t>
      </w:r>
      <w:r w:rsidRPr="00894E26">
        <w:rPr>
          <w:rFonts w:ascii="Avu" w:hAnsi="Avu" w:cs="Calibri"/>
        </w:rPr>
        <w:br/>
        <w:t>[funkce]</w:t>
      </w:r>
    </w:p>
    <w:p w14:paraId="5E48EE9B" w14:textId="77777777" w:rsidR="00B80CF6" w:rsidRPr="00894E26" w:rsidRDefault="00B80CF6">
      <w:pPr>
        <w:rPr>
          <w:rFonts w:ascii="Avu" w:hAnsi="Avu"/>
        </w:rPr>
      </w:pPr>
    </w:p>
    <w:sectPr w:rsidR="00B80CF6" w:rsidRPr="00894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5F2"/>
    <w:multiLevelType w:val="hybridMultilevel"/>
    <w:tmpl w:val="09DA6A30"/>
    <w:lvl w:ilvl="0" w:tplc="92A6624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5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DD"/>
    <w:rsid w:val="003D2084"/>
    <w:rsid w:val="005D42DD"/>
    <w:rsid w:val="007E5CA9"/>
    <w:rsid w:val="00894E26"/>
    <w:rsid w:val="008B38D2"/>
    <w:rsid w:val="00B80CF6"/>
    <w:rsid w:val="00D20DAD"/>
    <w:rsid w:val="00D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42E5"/>
  <w15:chartTrackingRefBased/>
  <w15:docId w15:val="{9BEB5F34-B0E2-4B81-A10D-D6CDBFFD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2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2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2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2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2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2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2DD"/>
    <w:rPr>
      <w:i/>
      <w:iCs/>
      <w:color w:val="404040" w:themeColor="text1" w:themeTint="BF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5D42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2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2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2D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 cíl se seznamem Char,Odstavec se seznamem1 Char"/>
    <w:basedOn w:val="Standardnpsmoodstavce"/>
    <w:link w:val="Odstavecseseznamem"/>
    <w:uiPriority w:val="34"/>
    <w:locked/>
    <w:rsid w:val="005D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Gulázsi</dc:creator>
  <cp:keywords/>
  <dc:description/>
  <cp:lastModifiedBy>Eva Ellingerová</cp:lastModifiedBy>
  <cp:revision>3</cp:revision>
  <dcterms:created xsi:type="dcterms:W3CDTF">2025-06-04T18:35:00Z</dcterms:created>
  <dcterms:modified xsi:type="dcterms:W3CDTF">2025-11-11T09:56:00Z</dcterms:modified>
</cp:coreProperties>
</file>