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widowControl/>
        <w:bidi w:val="0"/>
        <w:spacing w:lineRule="auto" w:line="276" w:before="0" w:after="0"/>
        <w:ind w:left="0" w:right="567" w:hanging="0"/>
        <w:jc w:val="center"/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AVU pro UKRAJINU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jc w:val="center"/>
        <w:rPr>
          <w:b w:val="false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jc w:val="center"/>
        <w:rPr>
          <w:rFonts w:ascii="Arial" w:hAnsi="Arial"/>
          <w:b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VÝZVA</w:t>
      </w:r>
    </w:p>
    <w:p>
      <w:pPr>
        <w:pStyle w:val="TextBody"/>
        <w:widowControl/>
        <w:bidi w:val="0"/>
        <w:spacing w:before="0" w:after="0"/>
        <w:ind w:left="567" w:right="567" w:hanging="0"/>
        <w:jc w:val="center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jc w:val="center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Vážené studentky*ti, vážené pedagožky*gové, milé absolventky*ti!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jc w:val="center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Obracíme se na vás jménem iniciativy AVU pro Ukrajinu s prosbou o </w:t>
      </w: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zapojení se do dobročinné aukce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Účel: 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Shromáždění finančních prostředků na podporu ukrajinských studujících, kteří jsou přijatí k nějaké formě studia na naší škole, na pomoc s řešením jejich složité životní situace, pokrytí některých nákladů spojených s pořádáním kurzů v ukrajinštině a otevření dalších možností konkrétní pomoci.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Prostředek: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Aukce uměleckých děl, která věnují studentky*ti, pedagožky*gové a absolventky*ti AVU.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Kde budou shromážděny finanční prostředky: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Peníze získané aukcí budou uloženy a následně čerpány z transparentního účtu. </w:t>
      </w:r>
    </w:p>
    <w:p>
      <w:pPr>
        <w:pStyle w:val="TextBody"/>
        <w:widowControl/>
        <w:bidi w:val="0"/>
        <w:spacing w:before="0" w:after="0"/>
        <w:ind w:left="567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AVU PRO UKRAJINU (AVU FOR UKRAINE)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č.u.: 2130247/0100</w:t>
      </w: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IBAN: CZ67 0100 0000 0000 0213 0247</w:t>
        <w:br/>
        <w:t>Majitel účtu: </w:t>
      </w: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Akademie výtvarných umění v Praze</w:t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účel: Pomoc ukrajinským studentům, pedagogům, jejich rodinám a podpora Ukrajiny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Termín: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Předaukční výstava proběhne v termínu 4.-9. 10. 2022, samotná aukce pak 9. 10. 2022.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Místo: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Výstava bude instalovaná v Moderní galerii AVU (výstavní instalace Lukáš Machalický) a bude přístupná široké veřejnosti.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Co věnovat: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Doporučujeme konzultovat s vedoucími ateliérů, vzhledem k prostorovým možnostem prosíme o výběr jednoho díla optimálně v přibližné velikosti 1 x 1 metr. Pokud některá díla vzniknou přímo pro aukci, velmi to uvítáme.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Co bude aukci a výstavu předcházet: 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Pro zdárnost celé aukce počítáme s péčí věnovanou přípravě a především speciální propagací. Nejen proto, abychom získali co nejvíce finančních prostředků, ale i proto, že aukci vnímáme jako veřejnou prezentaci školy. Počítáme s tím, že bychom v rámci PR natočili krátká videa s komentářem samotných autorů k vybranému dílu, vznikne online katalog, budou organizovány komentované prohlídky přímo ve výstavě i online ad.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shd w:fill="FFFF0B" w:val="clear"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Kdy a kde se budou díla shromažďovat: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Díla budou shromažďována a do doby konání výstavy uskladněna v hlavní budově školy, termíny odevzdávání v době deinstalace klauzurních a diplomových prací, tedy 30. 5. – 2. 6. 2022 a 27. 6.-30. 6. 2022 na hlavní budově v ateliéru Intermedia 3 (T. Vaněk, J. Skála) ve třetím patře. Všechna díla je potřeba dodat nejpozději do 30. 6. 2022.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Kdo stanoví vyvolávací cenu díla: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Vyvolávací cenu díla stanoví sama/sám autorka/autor, může být konzultována s vedoucími ateliérů.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Potvrzení pro vás: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 S každou autorkou/autorem bude uzavřena darovací smlouva (a předávací protokol), ve které bude specifikován účel daru. Díla, která nebudou vydražena, budou vrácena nejpozději do 14 dnů od aukce.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/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Na koho se obracet s dotazy: 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Produkci aukce má na starosti Jana Kostelecká, která je vám k dispozici na telefonním čísle 736 533 232 či na emailu </w:t>
      </w:r>
      <w:hyperlink r:id="rId2" w:tgtFrame="_blank">
        <w:r>
          <w:rPr>
            <w:rStyle w:val="InternetLink"/>
            <w:rFonts w:ascii="Arial" w:hAnsi="Arial"/>
            <w:b w:val="false"/>
            <w:i w:val="false"/>
            <w:caps w:val="false"/>
            <w:smallCaps w:val="false"/>
            <w:color w:val="103CC0"/>
            <w:spacing w:val="0"/>
            <w:sz w:val="24"/>
            <w:szCs w:val="24"/>
          </w:rPr>
          <w:t>jakost@gmail.com</w:t>
        </w:r>
      </w:hyperlink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/>
          <w:i w:val="false"/>
          <w:caps w:val="false"/>
          <w:smallCaps w:val="false"/>
          <w:color w:val="000000"/>
          <w:spacing w:val="0"/>
          <w:sz w:val="24"/>
          <w:szCs w:val="24"/>
        </w:rPr>
        <w:t>Prosíme, abyste dobře zvážili, jaké dílo do aukce věnujete. Rádi bychom touto akcí oslovili širokou veřejnost stejně jako rodinné příslušníky a přátele školy, ale i sběratele a odbornou veřejnost a dobře reprezentovali naši instituci.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Za iniciativu AVU pro Ukrajinu (podskupina aukce)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caps w:val="false"/>
          <w:smallCaps w:val="false"/>
          <w:color w:val="000000"/>
          <w:spacing w:val="0"/>
          <w:sz w:val="24"/>
          <w:szCs w:val="24"/>
        </w:rPr>
        <w:t> 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Jana Kostelecká – organizátorka aukce</w:t>
      </w:r>
    </w:p>
    <w:p>
      <w:pPr>
        <w:pStyle w:val="TextBody"/>
        <w:widowControl/>
        <w:bidi w:val="0"/>
        <w:spacing w:lineRule="auto" w:line="276" w:before="0" w:after="0"/>
        <w:ind w:left="0" w:right="567" w:hanging="0"/>
        <w:rPr>
          <w:rFonts w:ascii="Arial" w:hAnsi="Arial"/>
          <w:sz w:val="24"/>
          <w:szCs w:val="24"/>
        </w:rPr>
      </w:pP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Martin Gerboc, Vít Havránek, Lukáš Machalický, Milan Mikuláštík, Jana Svobodová, Robert Šalanda, Nik Timková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akost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LibreOffice/6.4.5.2$MacOSX_X86_64 LibreOffice_project/a726b36747cf2001e06b58ad5db1aa3a9a1872d6</Application>
  <Pages>2</Pages>
  <Words>460</Words>
  <Characters>2682</Characters>
  <CharactersWithSpaces>3143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2022-05-24T09:56:25Z</dcterms:created>
  <dc:creator/>
  <dc:description/>
  <dc:language>cs-CZ</dc:language>
  <cp:lastModifiedBy/>
  <dcterms:modified xsi:type="dcterms:W3CDTF">2022-05-24T10:01:02Z</dcterms:modified>
  <cp:revision>1</cp:revision>
  <dc:subject/>
  <dc:title/>
</cp:coreProperties>
</file>