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D701" w14:textId="7D5ECA4A" w:rsidR="004C4974" w:rsidRPr="00DF0A35" w:rsidRDefault="005A778A" w:rsidP="00DF0A35">
      <w:pPr>
        <w:spacing w:line="276" w:lineRule="auto"/>
        <w:rPr>
          <w:rFonts w:ascii="Avu" w:hAnsi="Avu"/>
        </w:rPr>
      </w:pPr>
      <w:r w:rsidRPr="00DF0A35">
        <w:rPr>
          <w:rFonts w:ascii="Avu" w:hAnsi="Avu"/>
        </w:rPr>
        <w:tab/>
      </w:r>
      <w:r w:rsidRPr="00DF0A35">
        <w:rPr>
          <w:rFonts w:ascii="Avu" w:hAnsi="Avu"/>
        </w:rPr>
        <w:tab/>
      </w:r>
      <w:r w:rsidRPr="00DF0A35">
        <w:rPr>
          <w:rFonts w:ascii="Avu" w:hAnsi="Avu"/>
        </w:rPr>
        <w:tab/>
      </w:r>
      <w:r w:rsidRPr="00DF0A35">
        <w:rPr>
          <w:rFonts w:ascii="Avu" w:hAnsi="Avu"/>
        </w:rPr>
        <w:tab/>
      </w:r>
      <w:r w:rsidRPr="00DF0A35">
        <w:rPr>
          <w:rFonts w:ascii="Avu" w:hAnsi="Avu"/>
        </w:rPr>
        <w:tab/>
      </w:r>
      <w:r w:rsidR="00496338" w:rsidRPr="00DF0A35">
        <w:rPr>
          <w:rFonts w:ascii="Avu" w:hAnsi="Avu"/>
        </w:rPr>
        <w:tab/>
      </w:r>
    </w:p>
    <w:p w14:paraId="7D502E3D" w14:textId="129ABB80" w:rsidR="004C4974" w:rsidRPr="00DF0A35" w:rsidRDefault="004C4974" w:rsidP="00F527AB">
      <w:pPr>
        <w:spacing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>Rektorka Akademie výtvarných umění v Praze, se sídlem U Akademie 4, 170 22 Praha 7, v souladu s § 70 a § 77 zákona č. 111/1998 Sb., o vysokých školách, a</w:t>
      </w:r>
      <w:r w:rsidR="0056407E" w:rsidRPr="00DF0A35">
        <w:rPr>
          <w:rFonts w:ascii="Avu" w:hAnsi="Avu"/>
        </w:rPr>
        <w:t> </w:t>
      </w:r>
      <w:r w:rsidRPr="00DF0A35">
        <w:rPr>
          <w:rFonts w:ascii="Avu" w:hAnsi="Avu"/>
        </w:rPr>
        <w:t>platným Řádem výběrového řízení pro obsazování míst akademických pracovníků AVU vyhlašuje:</w:t>
      </w:r>
    </w:p>
    <w:p w14:paraId="532D0E84" w14:textId="77777777" w:rsidR="00DF0A35" w:rsidRDefault="00DF0A35" w:rsidP="00DF0A35">
      <w:pPr>
        <w:spacing w:line="276" w:lineRule="auto"/>
        <w:jc w:val="center"/>
        <w:rPr>
          <w:rFonts w:ascii="Avu Bold" w:hAnsi="Avu Bold"/>
          <w:sz w:val="32"/>
          <w:szCs w:val="32"/>
        </w:rPr>
      </w:pPr>
    </w:p>
    <w:p w14:paraId="28F1D64D" w14:textId="5F5134FE" w:rsidR="004C4974" w:rsidRPr="00DF0A35" w:rsidRDefault="004C4974" w:rsidP="00DF0A35">
      <w:pPr>
        <w:spacing w:line="276" w:lineRule="auto"/>
        <w:jc w:val="center"/>
        <w:rPr>
          <w:rFonts w:ascii="Avu Bold" w:hAnsi="Avu Bold"/>
          <w:sz w:val="32"/>
          <w:szCs w:val="32"/>
        </w:rPr>
      </w:pPr>
      <w:r w:rsidRPr="00DF0A35">
        <w:rPr>
          <w:rFonts w:ascii="Avu Bold" w:hAnsi="Avu Bold"/>
          <w:sz w:val="32"/>
          <w:szCs w:val="32"/>
        </w:rPr>
        <w:t>Výběrové řízení na akademick</w:t>
      </w:r>
      <w:r w:rsidR="00670B0A">
        <w:rPr>
          <w:rFonts w:ascii="Avu Bold" w:hAnsi="Avu Bold"/>
          <w:sz w:val="32"/>
          <w:szCs w:val="32"/>
        </w:rPr>
        <w:t>é</w:t>
      </w:r>
      <w:r w:rsidRPr="00DF0A35">
        <w:rPr>
          <w:rFonts w:ascii="Avu Bold" w:hAnsi="Avu Bold"/>
          <w:sz w:val="32"/>
          <w:szCs w:val="32"/>
        </w:rPr>
        <w:t xml:space="preserve"> pozic</w:t>
      </w:r>
      <w:r w:rsidR="00670B0A">
        <w:rPr>
          <w:rFonts w:ascii="Avu Bold" w:hAnsi="Avu Bold"/>
          <w:sz w:val="32"/>
          <w:szCs w:val="32"/>
        </w:rPr>
        <w:t>e</w:t>
      </w:r>
      <w:r w:rsidRPr="00DF0A35">
        <w:rPr>
          <w:rFonts w:ascii="Avu Bold" w:hAnsi="Avu Bold"/>
          <w:sz w:val="32"/>
          <w:szCs w:val="32"/>
        </w:rPr>
        <w:t xml:space="preserve"> otevřen</w:t>
      </w:r>
      <w:r w:rsidR="00670B0A">
        <w:rPr>
          <w:rFonts w:ascii="Avu Bold" w:hAnsi="Avu Bold"/>
          <w:sz w:val="32"/>
          <w:szCs w:val="32"/>
        </w:rPr>
        <w:t>é</w:t>
      </w:r>
      <w:r w:rsidRPr="00DF0A35">
        <w:rPr>
          <w:rFonts w:ascii="Avu Bold" w:hAnsi="Avu Bold"/>
          <w:sz w:val="32"/>
          <w:szCs w:val="32"/>
        </w:rPr>
        <w:t xml:space="preserve"> </w:t>
      </w:r>
    </w:p>
    <w:p w14:paraId="080ADE7D" w14:textId="77135476" w:rsidR="004C4974" w:rsidRPr="00DF0A35" w:rsidRDefault="004C4974" w:rsidP="00DF0A35">
      <w:pPr>
        <w:spacing w:line="276" w:lineRule="auto"/>
        <w:jc w:val="center"/>
        <w:rPr>
          <w:rFonts w:ascii="Avu Bold" w:hAnsi="Avu Bold"/>
          <w:sz w:val="32"/>
          <w:szCs w:val="32"/>
        </w:rPr>
      </w:pPr>
      <w:r w:rsidRPr="00DF0A35">
        <w:rPr>
          <w:rFonts w:ascii="Avu Bold" w:hAnsi="Avu Bold"/>
          <w:sz w:val="32"/>
          <w:szCs w:val="32"/>
        </w:rPr>
        <w:t>od akademického roku 202</w:t>
      </w:r>
      <w:r w:rsidR="00741C17">
        <w:rPr>
          <w:rFonts w:ascii="Avu Bold" w:hAnsi="Avu Bold"/>
          <w:sz w:val="32"/>
          <w:szCs w:val="32"/>
        </w:rPr>
        <w:t>4</w:t>
      </w:r>
      <w:r w:rsidRPr="00DF0A35">
        <w:rPr>
          <w:rFonts w:ascii="Avu Bold" w:hAnsi="Avu Bold"/>
          <w:sz w:val="32"/>
          <w:szCs w:val="32"/>
        </w:rPr>
        <w:t>–202</w:t>
      </w:r>
      <w:r w:rsidR="00741C17">
        <w:rPr>
          <w:rFonts w:ascii="Avu Bold" w:hAnsi="Avu Bold"/>
          <w:sz w:val="32"/>
          <w:szCs w:val="32"/>
        </w:rPr>
        <w:t>5</w:t>
      </w:r>
    </w:p>
    <w:p w14:paraId="24060C7F" w14:textId="77777777" w:rsidR="004C4974" w:rsidRPr="00DF0A35" w:rsidRDefault="004C4974" w:rsidP="00DF0A35">
      <w:pPr>
        <w:spacing w:line="276" w:lineRule="auto"/>
        <w:jc w:val="center"/>
        <w:rPr>
          <w:rFonts w:ascii="Avu Bold" w:hAnsi="Avu Bold"/>
        </w:rPr>
      </w:pPr>
    </w:p>
    <w:p w14:paraId="171A28A0" w14:textId="77777777" w:rsidR="004C4974" w:rsidRPr="00DF0A35" w:rsidRDefault="004C4974" w:rsidP="00DF0A35">
      <w:pPr>
        <w:spacing w:line="276" w:lineRule="auto"/>
        <w:jc w:val="center"/>
        <w:rPr>
          <w:rFonts w:ascii="Avu Bold" w:hAnsi="Avu Bold"/>
        </w:rPr>
      </w:pPr>
    </w:p>
    <w:p w14:paraId="61953659" w14:textId="77777777" w:rsidR="004C4974" w:rsidRPr="00DF0A35" w:rsidRDefault="004C4974" w:rsidP="00DF0A35">
      <w:pPr>
        <w:spacing w:line="276" w:lineRule="auto"/>
        <w:jc w:val="center"/>
        <w:rPr>
          <w:rFonts w:ascii="Avu Bold" w:hAnsi="Avu Bold"/>
          <w:sz w:val="32"/>
          <w:szCs w:val="32"/>
        </w:rPr>
      </w:pPr>
      <w:r w:rsidRPr="00DF0A35">
        <w:rPr>
          <w:rFonts w:ascii="Avu Bold" w:hAnsi="Avu Bold"/>
          <w:sz w:val="32"/>
          <w:szCs w:val="32"/>
        </w:rPr>
        <w:t>Vedoucí pedagog / vedoucí pedagožka ateliéru</w:t>
      </w:r>
    </w:p>
    <w:p w14:paraId="54375FDB" w14:textId="140EF0B8" w:rsidR="31C44F19" w:rsidRPr="00DF0A35" w:rsidRDefault="31C44F19" w:rsidP="00DF0A35">
      <w:pPr>
        <w:spacing w:line="276" w:lineRule="auto"/>
        <w:jc w:val="center"/>
        <w:rPr>
          <w:rFonts w:ascii="Avu Bold" w:hAnsi="Avu Bold"/>
          <w:sz w:val="32"/>
          <w:szCs w:val="32"/>
        </w:rPr>
      </w:pPr>
      <w:r w:rsidRPr="00DF0A35">
        <w:rPr>
          <w:rFonts w:ascii="Avu Bold" w:hAnsi="Avu Bold"/>
          <w:sz w:val="32"/>
          <w:szCs w:val="32"/>
        </w:rPr>
        <w:t>a</w:t>
      </w:r>
    </w:p>
    <w:p w14:paraId="3D849D95" w14:textId="73B9DDBE" w:rsidR="31C44F19" w:rsidRPr="00DF0A35" w:rsidRDefault="31C44F19" w:rsidP="00DF0A35">
      <w:pPr>
        <w:spacing w:line="276" w:lineRule="auto"/>
        <w:jc w:val="center"/>
        <w:rPr>
          <w:rFonts w:ascii="Avu Bold" w:hAnsi="Avu Bold"/>
          <w:sz w:val="32"/>
          <w:szCs w:val="32"/>
        </w:rPr>
      </w:pPr>
      <w:r w:rsidRPr="00DF0A35">
        <w:rPr>
          <w:rFonts w:ascii="Avu Bold" w:hAnsi="Avu Bold"/>
          <w:sz w:val="32"/>
          <w:szCs w:val="32"/>
        </w:rPr>
        <w:t xml:space="preserve">odborný asistent / odborná asistentka </w:t>
      </w:r>
    </w:p>
    <w:p w14:paraId="6EA2F6AE" w14:textId="358320F2" w:rsidR="6996710E" w:rsidRPr="00DF0A35" w:rsidRDefault="6996710E" w:rsidP="00DF0A35">
      <w:pPr>
        <w:spacing w:line="276" w:lineRule="auto"/>
        <w:jc w:val="center"/>
        <w:rPr>
          <w:rFonts w:ascii="Avu Bold" w:hAnsi="Avu Bold"/>
          <w:sz w:val="32"/>
          <w:szCs w:val="32"/>
        </w:rPr>
      </w:pPr>
    </w:p>
    <w:p w14:paraId="3452E553" w14:textId="77777777" w:rsidR="004C4974" w:rsidRPr="00DF0A35" w:rsidRDefault="004C4974" w:rsidP="00DF0A35">
      <w:pPr>
        <w:spacing w:line="276" w:lineRule="auto"/>
        <w:jc w:val="center"/>
        <w:rPr>
          <w:rFonts w:ascii="Avu Bold" w:hAnsi="Avu Bold"/>
          <w:sz w:val="32"/>
          <w:szCs w:val="32"/>
        </w:rPr>
      </w:pPr>
      <w:r w:rsidRPr="00DF0A35">
        <w:rPr>
          <w:rFonts w:ascii="Avu Bold" w:hAnsi="Avu Bold"/>
          <w:sz w:val="32"/>
          <w:szCs w:val="32"/>
        </w:rPr>
        <w:t>v magisterském studijním programu Výtvarná umění</w:t>
      </w:r>
    </w:p>
    <w:p w14:paraId="6B3477B1" w14:textId="7EA516EE" w:rsidR="004C4974" w:rsidRPr="0080664A" w:rsidRDefault="00643CAC" w:rsidP="00741C17">
      <w:pPr>
        <w:spacing w:line="276" w:lineRule="auto"/>
        <w:jc w:val="center"/>
        <w:rPr>
          <w:rFonts w:ascii="Avu Bold" w:hAnsi="Avu Bold"/>
          <w:sz w:val="44"/>
          <w:szCs w:val="44"/>
        </w:rPr>
      </w:pPr>
      <w:r w:rsidRPr="0080664A">
        <w:rPr>
          <w:rFonts w:ascii="Avu Bold" w:hAnsi="Avu Bold"/>
          <w:sz w:val="44"/>
          <w:szCs w:val="44"/>
        </w:rPr>
        <w:t>do ateliéru</w:t>
      </w:r>
      <w:r w:rsidR="00741C17" w:rsidRPr="0080664A">
        <w:rPr>
          <w:rFonts w:ascii="Avu Bold" w:hAnsi="Avu Bold"/>
          <w:sz w:val="44"/>
          <w:szCs w:val="44"/>
        </w:rPr>
        <w:t xml:space="preserve"> Socha 1</w:t>
      </w:r>
    </w:p>
    <w:p w14:paraId="56E0B9A2" w14:textId="77777777" w:rsidR="004C4974" w:rsidRPr="00DF0A35" w:rsidRDefault="004C4974" w:rsidP="00DF0A35">
      <w:pPr>
        <w:spacing w:line="276" w:lineRule="auto"/>
        <w:rPr>
          <w:rFonts w:ascii="Avu" w:hAnsi="Avu"/>
        </w:rPr>
      </w:pPr>
    </w:p>
    <w:p w14:paraId="51A4984A" w14:textId="77777777" w:rsidR="00DF0A35" w:rsidRDefault="00DF0A35" w:rsidP="00DF0A35">
      <w:pPr>
        <w:spacing w:line="276" w:lineRule="auto"/>
        <w:rPr>
          <w:rFonts w:ascii="Avu" w:hAnsi="Avu"/>
        </w:rPr>
      </w:pPr>
    </w:p>
    <w:p w14:paraId="063E7145" w14:textId="0292B7DF" w:rsidR="004C4974" w:rsidRPr="00DF0A35" w:rsidRDefault="004C4974" w:rsidP="00DF0A35">
      <w:pPr>
        <w:spacing w:after="120" w:line="276" w:lineRule="auto"/>
        <w:rPr>
          <w:rFonts w:ascii="Avu Bold" w:hAnsi="Avu Bold"/>
        </w:rPr>
      </w:pPr>
      <w:r w:rsidRPr="00DF0A35">
        <w:rPr>
          <w:rFonts w:ascii="Avu Bold" w:hAnsi="Avu Bold"/>
        </w:rPr>
        <w:t>Popis akademických pozic</w:t>
      </w:r>
    </w:p>
    <w:p w14:paraId="20CDE627" w14:textId="77777777" w:rsidR="00A2503F" w:rsidRDefault="004C4974" w:rsidP="00DF0A35">
      <w:pPr>
        <w:spacing w:line="276" w:lineRule="auto"/>
        <w:jc w:val="both"/>
        <w:rPr>
          <w:rFonts w:ascii="Avu" w:hAnsi="Avu"/>
        </w:rPr>
      </w:pPr>
      <w:r w:rsidRPr="00402179">
        <w:rPr>
          <w:rFonts w:ascii="Avu" w:hAnsi="Avu"/>
        </w:rPr>
        <w:t>A</w:t>
      </w:r>
      <w:r w:rsidR="00402179" w:rsidRPr="00402179">
        <w:rPr>
          <w:rFonts w:ascii="Avu" w:hAnsi="Avu"/>
        </w:rPr>
        <w:t xml:space="preserve">kademie výtvarných umění v Praze vyhlašuje z důvodu neobsazení pozice uchazeči a uchazečkami přihlášenými v minulém výběrovém řízení </w:t>
      </w:r>
      <w:r w:rsidR="0034100D">
        <w:rPr>
          <w:rFonts w:ascii="Avu" w:hAnsi="Avu"/>
        </w:rPr>
        <w:t xml:space="preserve">(rozhodnutí rektorky 4/2022 </w:t>
      </w:r>
      <w:r w:rsidR="00402179" w:rsidRPr="00402179">
        <w:rPr>
          <w:rFonts w:ascii="Avu" w:hAnsi="Avu"/>
        </w:rPr>
        <w:t>ze dne</w:t>
      </w:r>
      <w:r w:rsidRPr="00402179">
        <w:rPr>
          <w:rFonts w:ascii="Avu" w:hAnsi="Avu"/>
        </w:rPr>
        <w:t xml:space="preserve"> </w:t>
      </w:r>
      <w:r w:rsidR="0034100D">
        <w:rPr>
          <w:rFonts w:ascii="Avu" w:hAnsi="Avu"/>
        </w:rPr>
        <w:t>30. 12. 2022)</w:t>
      </w:r>
      <w:r w:rsidR="00402179">
        <w:rPr>
          <w:rFonts w:ascii="Avu" w:hAnsi="Avu"/>
        </w:rPr>
        <w:t xml:space="preserve"> opakovaně</w:t>
      </w:r>
      <w:r w:rsidR="00C204FA">
        <w:rPr>
          <w:rFonts w:ascii="Avu" w:hAnsi="Avu"/>
        </w:rPr>
        <w:t xml:space="preserve"> výběrové řízení na </w:t>
      </w:r>
      <w:r w:rsidR="00CA5270" w:rsidRPr="00DF0A35">
        <w:rPr>
          <w:rFonts w:ascii="Avu" w:hAnsi="Avu"/>
        </w:rPr>
        <w:t>akademick</w:t>
      </w:r>
      <w:r w:rsidR="00CA5270">
        <w:rPr>
          <w:rFonts w:ascii="Avu" w:hAnsi="Avu"/>
        </w:rPr>
        <w:t>é</w:t>
      </w:r>
      <w:r w:rsidR="00CA5270" w:rsidRPr="00DF0A35">
        <w:rPr>
          <w:rFonts w:ascii="Avu" w:hAnsi="Avu"/>
        </w:rPr>
        <w:t xml:space="preserve"> </w:t>
      </w:r>
      <w:r w:rsidR="00C204FA" w:rsidRPr="00DF0A35">
        <w:rPr>
          <w:rFonts w:ascii="Avu" w:hAnsi="Avu"/>
        </w:rPr>
        <w:t>pracovní pozic</w:t>
      </w:r>
      <w:r w:rsidR="00CA5270">
        <w:rPr>
          <w:rFonts w:ascii="Avu" w:hAnsi="Avu"/>
        </w:rPr>
        <w:t>e</w:t>
      </w:r>
      <w:r w:rsidR="00C204FA" w:rsidRPr="00DF0A35">
        <w:rPr>
          <w:rFonts w:ascii="Avu" w:hAnsi="Avu"/>
        </w:rPr>
        <w:t xml:space="preserve"> </w:t>
      </w:r>
      <w:r w:rsidR="00C204FA">
        <w:rPr>
          <w:rFonts w:ascii="Avu" w:hAnsi="Avu"/>
        </w:rPr>
        <w:t>–</w:t>
      </w:r>
      <w:r w:rsidR="00C204FA" w:rsidRPr="00DF0A35">
        <w:rPr>
          <w:rFonts w:ascii="Avu" w:hAnsi="Avu"/>
        </w:rPr>
        <w:t> vedení ateliér</w:t>
      </w:r>
      <w:r w:rsidR="00C204FA">
        <w:rPr>
          <w:rFonts w:ascii="Avu" w:hAnsi="Avu"/>
        </w:rPr>
        <w:t xml:space="preserve">u Socha 1 </w:t>
      </w:r>
      <w:r w:rsidR="00643CAC">
        <w:rPr>
          <w:rFonts w:ascii="Avu" w:hAnsi="Avu"/>
        </w:rPr>
        <w:t>s nástupem od akademického roku</w:t>
      </w:r>
      <w:r w:rsidRPr="00DF0A35">
        <w:rPr>
          <w:rFonts w:ascii="Avu" w:hAnsi="Avu"/>
        </w:rPr>
        <w:t xml:space="preserve"> 202</w:t>
      </w:r>
      <w:r w:rsidR="00670B0A">
        <w:rPr>
          <w:rFonts w:ascii="Avu" w:hAnsi="Avu"/>
        </w:rPr>
        <w:t>4</w:t>
      </w:r>
      <w:r w:rsidRPr="00DF0A35">
        <w:rPr>
          <w:rFonts w:ascii="Avu" w:hAnsi="Avu"/>
        </w:rPr>
        <w:t>–202</w:t>
      </w:r>
      <w:r w:rsidR="00670B0A">
        <w:rPr>
          <w:rFonts w:ascii="Avu" w:hAnsi="Avu"/>
        </w:rPr>
        <w:t>5</w:t>
      </w:r>
      <w:r w:rsidR="00304DA3">
        <w:rPr>
          <w:rFonts w:ascii="Avu" w:hAnsi="Avu"/>
        </w:rPr>
        <w:t>.</w:t>
      </w:r>
      <w:r w:rsidRPr="00DF0A35">
        <w:rPr>
          <w:rFonts w:ascii="Avu" w:hAnsi="Avu"/>
        </w:rPr>
        <w:t xml:space="preserve"> </w:t>
      </w:r>
    </w:p>
    <w:p w14:paraId="1B3B9813" w14:textId="77777777" w:rsidR="00A2503F" w:rsidRDefault="00A2503F" w:rsidP="00DF0A35">
      <w:pPr>
        <w:spacing w:line="276" w:lineRule="auto"/>
        <w:jc w:val="both"/>
        <w:rPr>
          <w:rFonts w:ascii="Avu" w:hAnsi="Avu"/>
        </w:rPr>
      </w:pPr>
    </w:p>
    <w:p w14:paraId="248C0962" w14:textId="5561926F" w:rsidR="004C4974" w:rsidRPr="00DF0A35" w:rsidRDefault="004C4974" w:rsidP="00DF0A35">
      <w:pPr>
        <w:spacing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 xml:space="preserve">Vedoucí pedagog / vedoucí pedagožka </w:t>
      </w:r>
      <w:r w:rsidR="00643CAC">
        <w:rPr>
          <w:rFonts w:ascii="Avu" w:hAnsi="Avu"/>
        </w:rPr>
        <w:t xml:space="preserve">a odborný asistent / asistentka </w:t>
      </w:r>
      <w:r w:rsidR="00304DA3">
        <w:rPr>
          <w:rFonts w:ascii="Avu" w:hAnsi="Avu"/>
        </w:rPr>
        <w:t xml:space="preserve">budou </w:t>
      </w:r>
      <w:r w:rsidR="00643CAC">
        <w:rPr>
          <w:rFonts w:ascii="Avu" w:hAnsi="Avu"/>
        </w:rPr>
        <w:t xml:space="preserve">poskytovat vysokoškolské umělecké vzdělání </w:t>
      </w:r>
      <w:r w:rsidRPr="00DF0A35">
        <w:rPr>
          <w:rFonts w:ascii="Avu" w:hAnsi="Avu"/>
        </w:rPr>
        <w:t>v magisterském studijním programu Výtvarná umění na AVU, účastn</w:t>
      </w:r>
      <w:r w:rsidR="00643CAC">
        <w:rPr>
          <w:rFonts w:ascii="Avu" w:hAnsi="Avu"/>
        </w:rPr>
        <w:t>it</w:t>
      </w:r>
      <w:r w:rsidRPr="00DF0A35">
        <w:rPr>
          <w:rFonts w:ascii="Avu" w:hAnsi="Avu"/>
        </w:rPr>
        <w:t xml:space="preserve"> se hodnocení studijních programů a podíl</w:t>
      </w:r>
      <w:r w:rsidR="00643CAC">
        <w:rPr>
          <w:rFonts w:ascii="Avu" w:hAnsi="Avu"/>
        </w:rPr>
        <w:t>et</w:t>
      </w:r>
      <w:r w:rsidRPr="00DF0A35">
        <w:rPr>
          <w:rFonts w:ascii="Avu" w:hAnsi="Avu"/>
        </w:rPr>
        <w:t xml:space="preserve"> se na činnostech akademické samosprávy. V</w:t>
      </w:r>
      <w:r w:rsidR="46F5D664" w:rsidRPr="00DF0A35">
        <w:rPr>
          <w:rFonts w:ascii="Avu" w:hAnsi="Avu"/>
        </w:rPr>
        <w:t xml:space="preserve"> </w:t>
      </w:r>
      <w:r w:rsidRPr="00DF0A35">
        <w:rPr>
          <w:rFonts w:ascii="Avu" w:hAnsi="Avu"/>
        </w:rPr>
        <w:t>doktorských uměleckých programech m</w:t>
      </w:r>
      <w:r w:rsidR="00304DA3">
        <w:rPr>
          <w:rFonts w:ascii="Avu" w:hAnsi="Avu"/>
        </w:rPr>
        <w:t>ohou</w:t>
      </w:r>
      <w:r w:rsidRPr="00DF0A35">
        <w:rPr>
          <w:rFonts w:ascii="Avu" w:hAnsi="Avu"/>
        </w:rPr>
        <w:t xml:space="preserve"> působit ve</w:t>
      </w:r>
      <w:r w:rsidR="0056407E" w:rsidRPr="00DF0A35">
        <w:rPr>
          <w:rFonts w:ascii="Avu" w:hAnsi="Avu"/>
        </w:rPr>
        <w:t> </w:t>
      </w:r>
      <w:r w:rsidRPr="00DF0A35">
        <w:rPr>
          <w:rFonts w:ascii="Avu" w:hAnsi="Avu"/>
        </w:rPr>
        <w:t xml:space="preserve">školitelských a konzultačních rolích. </w:t>
      </w:r>
    </w:p>
    <w:p w14:paraId="2B50B99D" w14:textId="3F4AE26B" w:rsidR="004C4974" w:rsidRPr="00DF0A35" w:rsidRDefault="004C4974" w:rsidP="00DF0A35">
      <w:pPr>
        <w:spacing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 xml:space="preserve">Akademici a akademičky AVU </w:t>
      </w:r>
      <w:r w:rsidR="12CBEB79" w:rsidRPr="00DF0A35">
        <w:rPr>
          <w:rFonts w:ascii="Avu" w:hAnsi="Avu"/>
        </w:rPr>
        <w:t xml:space="preserve">tvoří koncepce výuky, </w:t>
      </w:r>
      <w:r w:rsidRPr="00DF0A35">
        <w:rPr>
          <w:rFonts w:ascii="Avu" w:hAnsi="Avu"/>
        </w:rPr>
        <w:t xml:space="preserve">podílí </w:t>
      </w:r>
      <w:r w:rsidR="23F6167B" w:rsidRPr="00DF0A35">
        <w:rPr>
          <w:rFonts w:ascii="Avu" w:hAnsi="Avu"/>
        </w:rPr>
        <w:t xml:space="preserve">se </w:t>
      </w:r>
      <w:r w:rsidRPr="00DF0A35">
        <w:rPr>
          <w:rFonts w:ascii="Avu" w:hAnsi="Avu"/>
        </w:rPr>
        <w:t>na tvůrčí činnosti, na</w:t>
      </w:r>
      <w:r w:rsidR="00DF0A35">
        <w:rPr>
          <w:rFonts w:ascii="Avu" w:hAnsi="Avu"/>
        </w:rPr>
        <w:t> </w:t>
      </w:r>
      <w:r w:rsidRPr="00DF0A35">
        <w:rPr>
          <w:rFonts w:ascii="Avu" w:hAnsi="Avu"/>
        </w:rPr>
        <w:t xml:space="preserve">uměleckém výzkumu, na </w:t>
      </w:r>
      <w:r w:rsidR="0D584FE1" w:rsidRPr="00DF0A35">
        <w:rPr>
          <w:rFonts w:ascii="Avu" w:hAnsi="Avu"/>
        </w:rPr>
        <w:t>hodnocení a</w:t>
      </w:r>
      <w:r w:rsidRPr="00DF0A35">
        <w:rPr>
          <w:rFonts w:ascii="Avu" w:hAnsi="Avu"/>
        </w:rPr>
        <w:t xml:space="preserve"> rozvoji učebních plánů a na podpoře </w:t>
      </w:r>
      <w:r w:rsidR="0000192D" w:rsidRPr="00DF0A35">
        <w:rPr>
          <w:rFonts w:ascii="Avu" w:hAnsi="Avu"/>
        </w:rPr>
        <w:lastRenderedPageBreak/>
        <w:t>studujících</w:t>
      </w:r>
      <w:r w:rsidRPr="00DF0A35">
        <w:rPr>
          <w:rFonts w:ascii="Avu" w:hAnsi="Avu"/>
        </w:rPr>
        <w:t xml:space="preserve">; věnují se přípravě </w:t>
      </w:r>
      <w:r w:rsidR="00727FDB">
        <w:rPr>
          <w:rFonts w:ascii="Avu" w:hAnsi="Avu"/>
        </w:rPr>
        <w:t xml:space="preserve">koncepcí </w:t>
      </w:r>
      <w:r w:rsidRPr="00DF0A35">
        <w:rPr>
          <w:rFonts w:ascii="Avu" w:hAnsi="Avu"/>
        </w:rPr>
        <w:t>ročníkových zaměření, hodnocení studujících, organizování výstav, přednášek a exkurzí.</w:t>
      </w:r>
    </w:p>
    <w:p w14:paraId="4DC4D1ED" w14:textId="77777777" w:rsidR="000B7E20" w:rsidRDefault="000B7E20" w:rsidP="00DF0A35">
      <w:pPr>
        <w:spacing w:line="276" w:lineRule="auto"/>
        <w:jc w:val="both"/>
        <w:rPr>
          <w:rFonts w:ascii="Avu" w:hAnsi="Avu"/>
        </w:rPr>
      </w:pPr>
    </w:p>
    <w:p w14:paraId="759F8911" w14:textId="76E24B39" w:rsidR="004C4974" w:rsidRDefault="004C4974" w:rsidP="001775D4">
      <w:pPr>
        <w:spacing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>Součástí pracovní náplně t</w:t>
      </w:r>
      <w:r w:rsidR="00741C17">
        <w:rPr>
          <w:rFonts w:ascii="Avu" w:hAnsi="Avu"/>
        </w:rPr>
        <w:t>éto</w:t>
      </w:r>
      <w:r w:rsidRPr="00DF0A35">
        <w:rPr>
          <w:rFonts w:ascii="Avu" w:hAnsi="Avu"/>
        </w:rPr>
        <w:t xml:space="preserve"> pracovní pozic</w:t>
      </w:r>
      <w:r w:rsidR="00741C17">
        <w:rPr>
          <w:rFonts w:ascii="Avu" w:hAnsi="Avu"/>
        </w:rPr>
        <w:t>e</w:t>
      </w:r>
      <w:r w:rsidRPr="00DF0A35">
        <w:rPr>
          <w:rFonts w:ascii="Avu" w:hAnsi="Avu"/>
        </w:rPr>
        <w:t xml:space="preserve"> je také participace v akademických komisích a pracovních skupinách AVU</w:t>
      </w:r>
      <w:r w:rsidR="30C34343" w:rsidRPr="00DF0A35">
        <w:rPr>
          <w:rFonts w:ascii="Avu" w:hAnsi="Avu"/>
        </w:rPr>
        <w:t>.</w:t>
      </w:r>
      <w:r w:rsidRPr="00DF0A35">
        <w:rPr>
          <w:rFonts w:ascii="Avu" w:hAnsi="Avu"/>
        </w:rPr>
        <w:t xml:space="preserve"> Vedoucí ateliéru úzce spolupracuje s </w:t>
      </w:r>
      <w:r w:rsidR="00643CAC">
        <w:rPr>
          <w:rFonts w:ascii="Avu" w:hAnsi="Avu"/>
        </w:rPr>
        <w:t>garanty</w:t>
      </w:r>
      <w:r w:rsidR="00643CAC" w:rsidRPr="00DF0A35">
        <w:rPr>
          <w:rFonts w:ascii="Avu" w:hAnsi="Avu"/>
        </w:rPr>
        <w:t xml:space="preserve"> </w:t>
      </w:r>
      <w:r w:rsidR="34E216CB" w:rsidRPr="00DF0A35">
        <w:rPr>
          <w:rFonts w:ascii="Avu" w:hAnsi="Avu"/>
        </w:rPr>
        <w:t>studijních programů</w:t>
      </w:r>
      <w:r w:rsidRPr="00DF0A35">
        <w:rPr>
          <w:rFonts w:ascii="Avu" w:hAnsi="Avu"/>
        </w:rPr>
        <w:t xml:space="preserve">, </w:t>
      </w:r>
      <w:r w:rsidR="009B63C7" w:rsidRPr="00DF0A35">
        <w:rPr>
          <w:rFonts w:ascii="Avu" w:hAnsi="Avu"/>
        </w:rPr>
        <w:t xml:space="preserve">s </w:t>
      </w:r>
      <w:r w:rsidRPr="00DF0A35">
        <w:rPr>
          <w:rFonts w:ascii="Avu" w:hAnsi="Avu"/>
        </w:rPr>
        <w:t xml:space="preserve">prorektorkou pro studium a </w:t>
      </w:r>
      <w:r w:rsidR="009B63C7" w:rsidRPr="00DF0A35">
        <w:rPr>
          <w:rFonts w:ascii="Avu" w:hAnsi="Avu"/>
        </w:rPr>
        <w:t xml:space="preserve">s </w:t>
      </w:r>
      <w:r w:rsidRPr="00DF0A35">
        <w:rPr>
          <w:rFonts w:ascii="Avu" w:hAnsi="Avu"/>
        </w:rPr>
        <w:t>prorektorkou pro umění a výzkum. Práce zahrnuje mezioborovou spolupráci a iniciativu v rozvoji spolupráce s uměleckými vysokými školami a kulturními institucemi v ČR a v zahraničí.</w:t>
      </w:r>
      <w:r w:rsidR="76317329" w:rsidRPr="00DF0A35">
        <w:rPr>
          <w:rFonts w:ascii="Avu" w:hAnsi="Avu"/>
        </w:rPr>
        <w:t xml:space="preserve"> Hlavním jazykem ateliérové výuky je čeština</w:t>
      </w:r>
      <w:r w:rsidR="00727FDB">
        <w:rPr>
          <w:rFonts w:ascii="Avu" w:hAnsi="Avu"/>
        </w:rPr>
        <w:t xml:space="preserve"> (nebo slovenština)</w:t>
      </w:r>
      <w:r w:rsidR="76317329" w:rsidRPr="00DF0A35">
        <w:rPr>
          <w:rFonts w:ascii="Avu" w:hAnsi="Avu"/>
        </w:rPr>
        <w:t>.</w:t>
      </w:r>
      <w:r w:rsidRPr="00DF0A35">
        <w:rPr>
          <w:rFonts w:ascii="Avu" w:hAnsi="Avu"/>
        </w:rPr>
        <w:t xml:space="preserve"> </w:t>
      </w:r>
    </w:p>
    <w:p w14:paraId="54179E36" w14:textId="77777777" w:rsidR="001775D4" w:rsidRPr="00DF0A35" w:rsidRDefault="001775D4" w:rsidP="001775D4">
      <w:pPr>
        <w:spacing w:line="276" w:lineRule="auto"/>
        <w:jc w:val="both"/>
        <w:rPr>
          <w:rFonts w:ascii="Avu" w:hAnsi="Avu"/>
        </w:rPr>
      </w:pPr>
    </w:p>
    <w:p w14:paraId="4406FB6A" w14:textId="5B35435F" w:rsidR="004C4974" w:rsidRDefault="004C4974" w:rsidP="00DF0A35">
      <w:pPr>
        <w:spacing w:line="276" w:lineRule="auto"/>
        <w:rPr>
          <w:rFonts w:ascii="Avu" w:hAnsi="Avu"/>
        </w:rPr>
      </w:pPr>
    </w:p>
    <w:p w14:paraId="2E4D7371" w14:textId="3DAD7FA7" w:rsidR="004C4974" w:rsidRPr="00DF0A35" w:rsidRDefault="004C4974" w:rsidP="00DF0A35">
      <w:pPr>
        <w:spacing w:after="120" w:line="276" w:lineRule="auto"/>
        <w:rPr>
          <w:rFonts w:ascii="Avu Bold" w:hAnsi="Avu Bold"/>
        </w:rPr>
      </w:pPr>
      <w:r w:rsidRPr="00DF0A35">
        <w:rPr>
          <w:rFonts w:ascii="Avu Bold" w:hAnsi="Avu Bold"/>
        </w:rPr>
        <w:t>Požadovaná kvalifikace na vedoucího pedagoga / vedoucí pedagožku</w:t>
      </w:r>
    </w:p>
    <w:p w14:paraId="6C526F85" w14:textId="5A3AA7E3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>vysokoškolské umělecké</w:t>
      </w:r>
      <w:r w:rsidR="6D0D1ACC" w:rsidRPr="00DF0A35">
        <w:rPr>
          <w:rFonts w:ascii="Avu" w:hAnsi="Avu"/>
        </w:rPr>
        <w:t xml:space="preserve"> nebo jiné</w:t>
      </w:r>
      <w:r w:rsidRPr="00DF0A35">
        <w:rPr>
          <w:rFonts w:ascii="Avu" w:hAnsi="Avu"/>
        </w:rPr>
        <w:t xml:space="preserve"> vzdělání</w:t>
      </w:r>
    </w:p>
    <w:p w14:paraId="318D275F" w14:textId="3ECECA3D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>samostatná umělecká práce relevantní na české a mezinárodní scéně současného umění</w:t>
      </w:r>
      <w:r w:rsidR="009B63C7" w:rsidRPr="00DF0A35">
        <w:rPr>
          <w:rFonts w:ascii="Avu" w:hAnsi="Avu"/>
        </w:rPr>
        <w:t xml:space="preserve"> koherentní se zaměřením ateliéru</w:t>
      </w:r>
      <w:r w:rsidR="00785785" w:rsidRPr="00DF0A35">
        <w:rPr>
          <w:rFonts w:ascii="Avu" w:hAnsi="Avu"/>
        </w:rPr>
        <w:t xml:space="preserve"> </w:t>
      </w:r>
    </w:p>
    <w:p w14:paraId="0F2C2A47" w14:textId="77777777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>hluboké znalosti aktuálního vývoje české a mezinárodní scény současného umění</w:t>
      </w:r>
    </w:p>
    <w:p w14:paraId="2C5E9333" w14:textId="6E0DFB36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>mezinárodní síť a zkušenosti se spoluprací s uměleckými institucemi a</w:t>
      </w:r>
      <w:r w:rsidR="0056407E" w:rsidRPr="00DF0A35">
        <w:rPr>
          <w:rFonts w:ascii="Avu" w:hAnsi="Avu"/>
        </w:rPr>
        <w:t> </w:t>
      </w:r>
      <w:r w:rsidRPr="00DF0A35">
        <w:rPr>
          <w:rFonts w:ascii="Avu" w:hAnsi="Avu"/>
        </w:rPr>
        <w:t xml:space="preserve">vzdělávacími platformami </w:t>
      </w:r>
    </w:p>
    <w:p w14:paraId="4341E837" w14:textId="16220DFE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>schopnost teoretické reflexe umělecké tvorby a předpoklady pro</w:t>
      </w:r>
      <w:r w:rsidR="00DF0A35">
        <w:rPr>
          <w:rFonts w:ascii="Avu" w:hAnsi="Avu"/>
        </w:rPr>
        <w:t> </w:t>
      </w:r>
      <w:r w:rsidRPr="00DF0A35">
        <w:rPr>
          <w:rFonts w:ascii="Avu" w:hAnsi="Avu"/>
        </w:rPr>
        <w:t xml:space="preserve">pedagogickou činnost, resp. pedagogická praxe </w:t>
      </w:r>
    </w:p>
    <w:p w14:paraId="527653E8" w14:textId="680C9A04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 xml:space="preserve">představa o vlastních přístupech v umění a </w:t>
      </w:r>
      <w:r w:rsidR="0021288B" w:rsidRPr="00DF0A35">
        <w:rPr>
          <w:rFonts w:ascii="Avu" w:hAnsi="Avu"/>
        </w:rPr>
        <w:t>pedagogic</w:t>
      </w:r>
      <w:r w:rsidR="0021288B">
        <w:rPr>
          <w:rFonts w:ascii="Avu" w:hAnsi="Avu"/>
        </w:rPr>
        <w:t>kém působení na pozici vedoucí/ho sochařského ateliéru</w:t>
      </w:r>
      <w:r w:rsidRPr="00DF0A35">
        <w:rPr>
          <w:rFonts w:ascii="Avu" w:hAnsi="Avu"/>
        </w:rPr>
        <w:t>, které jde uplatnit k</w:t>
      </w:r>
      <w:r w:rsidR="0056407E" w:rsidRPr="00DF0A35">
        <w:rPr>
          <w:rFonts w:ascii="Avu" w:hAnsi="Avu"/>
        </w:rPr>
        <w:t> </w:t>
      </w:r>
      <w:r w:rsidRPr="00DF0A35">
        <w:rPr>
          <w:rFonts w:ascii="Avu" w:hAnsi="Avu"/>
        </w:rPr>
        <w:t>podpoře inkluzivního prostředí ve výuce na AVU</w:t>
      </w:r>
    </w:p>
    <w:p w14:paraId="207DC187" w14:textId="109CF93E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>zformulovaná pedagogická koncepce výuky výtvarného umění ve zvoleném oboru (včetně popisu, jak kandid</w:t>
      </w:r>
      <w:r w:rsidR="0034711B">
        <w:rPr>
          <w:rFonts w:ascii="Avu" w:hAnsi="Avu"/>
        </w:rPr>
        <w:t>ující</w:t>
      </w:r>
      <w:r w:rsidR="009B63C7" w:rsidRPr="00DF0A35">
        <w:rPr>
          <w:rFonts w:ascii="Avu" w:hAnsi="Avu"/>
        </w:rPr>
        <w:t xml:space="preserve"> </w:t>
      </w:r>
      <w:r w:rsidRPr="00DF0A35">
        <w:rPr>
          <w:rFonts w:ascii="Avu" w:hAnsi="Avu"/>
        </w:rPr>
        <w:t>vním</w:t>
      </w:r>
      <w:r w:rsidR="0034711B">
        <w:rPr>
          <w:rFonts w:ascii="Avu" w:hAnsi="Avu"/>
        </w:rPr>
        <w:t xml:space="preserve">á </w:t>
      </w:r>
      <w:r w:rsidRPr="00DF0A35">
        <w:rPr>
          <w:rFonts w:ascii="Avu" w:hAnsi="Avu"/>
        </w:rPr>
        <w:t>svůj obor a jeho přesahy, názvu ateliéru a návrhu obsazení asistentské pozice, případně reflexe výsledků dosavadní pedagogické praxe)</w:t>
      </w:r>
    </w:p>
    <w:p w14:paraId="3B13EFAC" w14:textId="77777777" w:rsidR="000B7E20" w:rsidRDefault="000B7E20" w:rsidP="00DF0A35">
      <w:pPr>
        <w:spacing w:after="120" w:line="276" w:lineRule="auto"/>
        <w:rPr>
          <w:rFonts w:ascii="Avu Bold" w:hAnsi="Avu Bold"/>
        </w:rPr>
      </w:pPr>
    </w:p>
    <w:p w14:paraId="1DDB95C2" w14:textId="77777777" w:rsidR="000B7E20" w:rsidRDefault="000B7E20" w:rsidP="00DF0A35">
      <w:pPr>
        <w:spacing w:after="120" w:line="276" w:lineRule="auto"/>
        <w:rPr>
          <w:rFonts w:ascii="Avu Bold" w:hAnsi="Avu Bold"/>
        </w:rPr>
      </w:pPr>
    </w:p>
    <w:p w14:paraId="33095A77" w14:textId="7E7D5A7F" w:rsidR="004C4974" w:rsidRDefault="004C4974" w:rsidP="00DF0A35">
      <w:pPr>
        <w:spacing w:after="120" w:line="276" w:lineRule="auto"/>
        <w:rPr>
          <w:rFonts w:ascii="Avu Bold" w:hAnsi="Avu Bold"/>
        </w:rPr>
      </w:pPr>
      <w:r w:rsidRPr="00DF0A35">
        <w:rPr>
          <w:rFonts w:ascii="Avu Bold" w:hAnsi="Avu Bold"/>
        </w:rPr>
        <w:t>Požadovaná kvalifikace na odborného asistenta / odbornou asistentku</w:t>
      </w:r>
    </w:p>
    <w:p w14:paraId="2A05C85A" w14:textId="1DD321A8" w:rsidR="00402179" w:rsidRPr="00402179" w:rsidRDefault="00402179" w:rsidP="00402179">
      <w:pPr>
        <w:pStyle w:val="Odstavecseseznamem"/>
        <w:numPr>
          <w:ilvl w:val="0"/>
          <w:numId w:val="3"/>
        </w:numPr>
        <w:spacing w:after="120" w:line="276" w:lineRule="auto"/>
        <w:rPr>
          <w:rFonts w:ascii="Avu Bold" w:hAnsi="Avu Bold"/>
        </w:rPr>
      </w:pPr>
      <w:r w:rsidRPr="00DF0A35">
        <w:rPr>
          <w:rFonts w:ascii="Avu" w:hAnsi="Avu"/>
        </w:rPr>
        <w:t>vysokoškolské umělecké nebo jiné vzdělání</w:t>
      </w:r>
    </w:p>
    <w:p w14:paraId="08E0437A" w14:textId="467D75C7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>umělecká praxe</w:t>
      </w:r>
      <w:r w:rsidR="009B63C7" w:rsidRPr="00DF0A35">
        <w:rPr>
          <w:rFonts w:ascii="Avu" w:hAnsi="Avu"/>
        </w:rPr>
        <w:t xml:space="preserve"> koherentní se zaměřením ateliéru</w:t>
      </w:r>
      <w:r w:rsidR="00785785" w:rsidRPr="00DF0A35">
        <w:rPr>
          <w:rFonts w:ascii="Avu" w:hAnsi="Avu"/>
        </w:rPr>
        <w:t xml:space="preserve"> </w:t>
      </w:r>
    </w:p>
    <w:p w14:paraId="1F376F0F" w14:textId="0B2B10E0" w:rsidR="711F55BF" w:rsidRPr="00DF0A35" w:rsidRDefault="00727FDB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>
        <w:rPr>
          <w:rFonts w:ascii="Avu" w:hAnsi="Avu"/>
        </w:rPr>
        <w:lastRenderedPageBreak/>
        <w:t xml:space="preserve">potvrzená </w:t>
      </w:r>
      <w:r w:rsidR="711F55BF" w:rsidRPr="00DF0A35">
        <w:rPr>
          <w:rFonts w:ascii="Avu" w:hAnsi="Avu"/>
        </w:rPr>
        <w:t xml:space="preserve">nominace </w:t>
      </w:r>
      <w:r w:rsidR="671DC80C" w:rsidRPr="00DF0A35">
        <w:rPr>
          <w:rFonts w:ascii="Avu" w:hAnsi="Avu"/>
        </w:rPr>
        <w:t xml:space="preserve">v koncepci </w:t>
      </w:r>
      <w:r w:rsidR="46DF034F" w:rsidRPr="00DF0A35">
        <w:rPr>
          <w:rFonts w:ascii="Avu" w:hAnsi="Avu"/>
        </w:rPr>
        <w:t xml:space="preserve">ateliérové </w:t>
      </w:r>
      <w:r w:rsidR="671DC80C" w:rsidRPr="00DF0A35">
        <w:rPr>
          <w:rFonts w:ascii="Avu" w:hAnsi="Avu"/>
        </w:rPr>
        <w:t>výuky zpracované pro výběrové řízení</w:t>
      </w:r>
      <w:r w:rsidR="295DA48D" w:rsidRPr="00DF0A35">
        <w:rPr>
          <w:rFonts w:ascii="Avu" w:hAnsi="Avu"/>
        </w:rPr>
        <w:t xml:space="preserve"> na</w:t>
      </w:r>
      <w:r w:rsidR="00DF0A35">
        <w:rPr>
          <w:rFonts w:ascii="Avu" w:hAnsi="Avu"/>
        </w:rPr>
        <w:t> </w:t>
      </w:r>
      <w:r w:rsidR="295DA48D" w:rsidRPr="00DF0A35">
        <w:rPr>
          <w:rFonts w:ascii="Avu" w:hAnsi="Avu"/>
        </w:rPr>
        <w:t>míst</w:t>
      </w:r>
      <w:r w:rsidR="00741C17">
        <w:rPr>
          <w:rFonts w:ascii="Avu" w:hAnsi="Avu"/>
        </w:rPr>
        <w:t>o</w:t>
      </w:r>
      <w:r w:rsidR="295DA48D" w:rsidRPr="00DF0A35">
        <w:rPr>
          <w:rFonts w:ascii="Avu" w:hAnsi="Avu"/>
        </w:rPr>
        <w:t xml:space="preserve"> vedoucí</w:t>
      </w:r>
      <w:r w:rsidR="00741C17">
        <w:rPr>
          <w:rFonts w:ascii="Avu" w:hAnsi="Avu"/>
        </w:rPr>
        <w:t xml:space="preserve">/ho </w:t>
      </w:r>
      <w:r w:rsidR="295DA48D" w:rsidRPr="00DF0A35">
        <w:rPr>
          <w:rFonts w:ascii="Avu" w:hAnsi="Avu"/>
        </w:rPr>
        <w:t>ateliér</w:t>
      </w:r>
      <w:r w:rsidR="00741C17">
        <w:rPr>
          <w:rFonts w:ascii="Avu" w:hAnsi="Avu"/>
        </w:rPr>
        <w:t>u</w:t>
      </w:r>
      <w:r w:rsidR="327A708E" w:rsidRPr="00DF0A35">
        <w:rPr>
          <w:rFonts w:ascii="Avu" w:hAnsi="Avu"/>
        </w:rPr>
        <w:t xml:space="preserve"> </w:t>
      </w:r>
      <w:r w:rsidR="009B63C7" w:rsidRPr="00DF0A35">
        <w:rPr>
          <w:rFonts w:ascii="Avu" w:hAnsi="Avu"/>
        </w:rPr>
        <w:t xml:space="preserve">a odůvodnění výběru </w:t>
      </w:r>
      <w:r w:rsidR="327A708E" w:rsidRPr="00DF0A35">
        <w:rPr>
          <w:rFonts w:ascii="Avu" w:hAnsi="Avu"/>
        </w:rPr>
        <w:t>(samostatné přihlášky na</w:t>
      </w:r>
      <w:r w:rsidR="00DF0A35">
        <w:rPr>
          <w:rFonts w:ascii="Avu" w:hAnsi="Avu"/>
        </w:rPr>
        <w:t> </w:t>
      </w:r>
      <w:r w:rsidR="327A708E" w:rsidRPr="00DF0A35">
        <w:rPr>
          <w:rFonts w:ascii="Avu" w:hAnsi="Avu"/>
        </w:rPr>
        <w:t>asistentské pozice nebudou akceptované)</w:t>
      </w:r>
    </w:p>
    <w:p w14:paraId="0F369BC1" w14:textId="5435F76E" w:rsidR="004C4974" w:rsidRPr="00DF0A35" w:rsidRDefault="004C4974" w:rsidP="00DF0A35">
      <w:pPr>
        <w:spacing w:line="276" w:lineRule="auto"/>
        <w:rPr>
          <w:rFonts w:ascii="Avu" w:hAnsi="Avu"/>
        </w:rPr>
      </w:pPr>
    </w:p>
    <w:p w14:paraId="2C8DEA36" w14:textId="592D8220" w:rsidR="00EB14F2" w:rsidRPr="00DF0A35" w:rsidRDefault="004C4974" w:rsidP="00EB14F2">
      <w:pPr>
        <w:spacing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 xml:space="preserve">Zajímáme se o pedagogické koncepce, které prohloubí diverzitu tendencí a metod výuky </w:t>
      </w:r>
      <w:r w:rsidR="00785785" w:rsidRPr="00DF0A35">
        <w:rPr>
          <w:rFonts w:ascii="Avu" w:hAnsi="Avu"/>
        </w:rPr>
        <w:t>v</w:t>
      </w:r>
      <w:r w:rsidRPr="00DF0A35">
        <w:rPr>
          <w:rFonts w:ascii="Avu" w:hAnsi="Avu"/>
        </w:rPr>
        <w:t xml:space="preserve">ýtvarných umění na AVU. AVU </w:t>
      </w:r>
      <w:r w:rsidR="00785785" w:rsidRPr="00DF0A35">
        <w:rPr>
          <w:rFonts w:ascii="Avu" w:hAnsi="Avu"/>
        </w:rPr>
        <w:t>je</w:t>
      </w:r>
      <w:r w:rsidRPr="00DF0A35">
        <w:rPr>
          <w:rFonts w:ascii="Avu" w:hAnsi="Avu"/>
        </w:rPr>
        <w:t xml:space="preserve"> zaměstnavatele</w:t>
      </w:r>
      <w:r w:rsidR="00785785" w:rsidRPr="00DF0A35">
        <w:rPr>
          <w:rFonts w:ascii="Avu" w:hAnsi="Avu"/>
        </w:rPr>
        <w:t>m</w:t>
      </w:r>
      <w:r w:rsidRPr="00DF0A35">
        <w:rPr>
          <w:rFonts w:ascii="Avu" w:hAnsi="Avu"/>
        </w:rPr>
        <w:t xml:space="preserve"> rovných příležitostí a</w:t>
      </w:r>
      <w:r w:rsidR="00DF0A35">
        <w:rPr>
          <w:rFonts w:ascii="Avu" w:hAnsi="Avu"/>
        </w:rPr>
        <w:t> </w:t>
      </w:r>
      <w:r w:rsidRPr="00DF0A35">
        <w:rPr>
          <w:rFonts w:ascii="Avu" w:hAnsi="Avu"/>
        </w:rPr>
        <w:t>vítá přihlášky z řad české i zahraniční umělecké komunity bez ohledu na věk, pohlaví, genderovou identitu, orientaci a etnicitu.</w:t>
      </w:r>
      <w:r w:rsidR="00EB14F2">
        <w:rPr>
          <w:rFonts w:ascii="Avu" w:hAnsi="Avu"/>
        </w:rPr>
        <w:t xml:space="preserve"> Pokud se do konkurzu přihlásí dvojice na společné vedení ateliéru, dělí si nabízené místo vedení a asistence</w:t>
      </w:r>
      <w:r w:rsidR="00727FDB">
        <w:rPr>
          <w:rFonts w:ascii="Avu" w:hAnsi="Avu"/>
        </w:rPr>
        <w:t xml:space="preserve"> včetně finančního ohodnocení</w:t>
      </w:r>
      <w:r w:rsidR="00EB14F2">
        <w:rPr>
          <w:rFonts w:ascii="Avu" w:hAnsi="Avu"/>
        </w:rPr>
        <w:t>. Pokud se hlásí uchazeči/</w:t>
      </w:r>
      <w:proofErr w:type="spellStart"/>
      <w:r w:rsidR="00EB14F2">
        <w:rPr>
          <w:rFonts w:ascii="Avu" w:hAnsi="Avu"/>
        </w:rPr>
        <w:t>ky</w:t>
      </w:r>
      <w:proofErr w:type="spellEnd"/>
      <w:r w:rsidR="00EB14F2">
        <w:rPr>
          <w:rFonts w:ascii="Avu" w:hAnsi="Avu"/>
        </w:rPr>
        <w:t xml:space="preserve"> ze zahraničí, jeden z vedení ateliéru musí mluvit česky nebo slovensky.</w:t>
      </w:r>
    </w:p>
    <w:p w14:paraId="5B5ED555" w14:textId="77777777" w:rsidR="00EB14F2" w:rsidRPr="00DF0A35" w:rsidRDefault="00EB14F2" w:rsidP="00EB14F2">
      <w:pPr>
        <w:spacing w:line="276" w:lineRule="auto"/>
        <w:rPr>
          <w:rFonts w:ascii="Avu" w:hAnsi="Avu"/>
        </w:rPr>
      </w:pPr>
    </w:p>
    <w:p w14:paraId="6BBC4DF9" w14:textId="77777777" w:rsidR="000B7E20" w:rsidRDefault="000B7E20" w:rsidP="000B7E20">
      <w:pPr>
        <w:spacing w:after="160" w:line="276" w:lineRule="auto"/>
        <w:rPr>
          <w:rFonts w:ascii="Avu" w:hAnsi="Avu"/>
        </w:rPr>
      </w:pPr>
    </w:p>
    <w:p w14:paraId="32D1CEA0" w14:textId="5A362F2A" w:rsidR="004C4974" w:rsidRPr="000B7E20" w:rsidRDefault="004C4974" w:rsidP="000B7E20">
      <w:pPr>
        <w:spacing w:after="160" w:line="276" w:lineRule="auto"/>
        <w:rPr>
          <w:rFonts w:ascii="Avu" w:hAnsi="Avu"/>
        </w:rPr>
      </w:pPr>
      <w:r w:rsidRPr="00DF0A35">
        <w:rPr>
          <w:rFonts w:ascii="Avu Bold" w:hAnsi="Avu Bold"/>
        </w:rPr>
        <w:t>Nabízené pracovní podmínky pro vedoucího pedagoga / vedoucí pedagožku</w:t>
      </w:r>
    </w:p>
    <w:p w14:paraId="35F0A5FE" w14:textId="2F92FB30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>Začátek pracovního poměru: 1. září 202</w:t>
      </w:r>
      <w:r w:rsidR="00741C17">
        <w:rPr>
          <w:rFonts w:ascii="Avu" w:hAnsi="Avu"/>
        </w:rPr>
        <w:t>4</w:t>
      </w:r>
      <w:r w:rsidRPr="00DF0A35">
        <w:rPr>
          <w:rFonts w:ascii="Avu" w:hAnsi="Avu"/>
        </w:rPr>
        <w:t xml:space="preserve"> </w:t>
      </w:r>
    </w:p>
    <w:p w14:paraId="028AB479" w14:textId="7B69E2E5" w:rsidR="00434B3B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  <w:b/>
          <w:bCs/>
        </w:rPr>
      </w:pPr>
      <w:r w:rsidRPr="00DF0A35">
        <w:rPr>
          <w:rFonts w:ascii="Avu" w:hAnsi="Avu"/>
        </w:rPr>
        <w:t xml:space="preserve">Předpokládaná výše pracovního úvazku: 1,0 </w:t>
      </w:r>
    </w:p>
    <w:p w14:paraId="3A80AB96" w14:textId="6EE20B61" w:rsidR="00434B3B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  <w:b/>
          <w:bCs/>
        </w:rPr>
      </w:pPr>
      <w:r w:rsidRPr="00DF0A35">
        <w:rPr>
          <w:rFonts w:ascii="Avu" w:hAnsi="Avu"/>
        </w:rPr>
        <w:t>Mzda: 4</w:t>
      </w:r>
      <w:r w:rsidR="00434B3B" w:rsidRPr="00DF0A35">
        <w:rPr>
          <w:rFonts w:ascii="Avu" w:hAnsi="Avu"/>
        </w:rPr>
        <w:t>2</w:t>
      </w:r>
      <w:r w:rsidRPr="00DF0A35">
        <w:rPr>
          <w:rFonts w:ascii="Avu" w:hAnsi="Avu"/>
        </w:rPr>
        <w:t>. 000 Kč</w:t>
      </w:r>
      <w:r w:rsidR="00256577" w:rsidRPr="00DF0A35">
        <w:rPr>
          <w:rFonts w:ascii="Avu" w:hAnsi="Avu"/>
        </w:rPr>
        <w:t xml:space="preserve"> </w:t>
      </w:r>
    </w:p>
    <w:p w14:paraId="42390473" w14:textId="76B2A847" w:rsidR="00434B3B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  <w:b/>
          <w:bCs/>
        </w:rPr>
      </w:pPr>
      <w:r w:rsidRPr="00DF0A35">
        <w:rPr>
          <w:rFonts w:ascii="Avu" w:hAnsi="Avu"/>
        </w:rPr>
        <w:t xml:space="preserve">Pracovní smlouva na dobu určitou (3 roky), po vnitřním hodnocení možnost prodloužení </w:t>
      </w:r>
      <w:r w:rsidR="00434B3B" w:rsidRPr="00DF0A35">
        <w:rPr>
          <w:rFonts w:ascii="Avu" w:hAnsi="Avu"/>
        </w:rPr>
        <w:t>(</w:t>
      </w:r>
      <w:r w:rsidRPr="00DF0A35">
        <w:rPr>
          <w:rFonts w:ascii="Avu" w:hAnsi="Avu"/>
        </w:rPr>
        <w:t xml:space="preserve">o 3 </w:t>
      </w:r>
      <w:r w:rsidR="00434B3B" w:rsidRPr="00DF0A35">
        <w:rPr>
          <w:rFonts w:ascii="Avu" w:hAnsi="Avu"/>
        </w:rPr>
        <w:t>roky)</w:t>
      </w:r>
    </w:p>
    <w:p w14:paraId="6471EAAD" w14:textId="2844C12F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  <w:b/>
          <w:bCs/>
        </w:rPr>
      </w:pPr>
      <w:r w:rsidRPr="00DF0A35">
        <w:rPr>
          <w:rFonts w:ascii="Avu" w:hAnsi="Avu"/>
        </w:rPr>
        <w:t xml:space="preserve">Zaměstnanecké výhody podle </w:t>
      </w:r>
      <w:r w:rsidR="1CA7F944" w:rsidRPr="00DF0A35">
        <w:rPr>
          <w:rFonts w:ascii="Avu" w:hAnsi="Avu"/>
        </w:rPr>
        <w:t>aktuálních standardů AVU k 202</w:t>
      </w:r>
      <w:r w:rsidR="00741C17">
        <w:rPr>
          <w:rFonts w:ascii="Avu" w:hAnsi="Avu"/>
        </w:rPr>
        <w:t>4</w:t>
      </w:r>
      <w:r w:rsidR="1CA7F944" w:rsidRPr="00DF0A35">
        <w:rPr>
          <w:rFonts w:ascii="Avu" w:hAnsi="Avu"/>
        </w:rPr>
        <w:t>/2</w:t>
      </w:r>
      <w:r w:rsidR="00741C17">
        <w:rPr>
          <w:rFonts w:ascii="Avu" w:hAnsi="Avu"/>
        </w:rPr>
        <w:t>5</w:t>
      </w:r>
    </w:p>
    <w:p w14:paraId="36520DAE" w14:textId="77777777" w:rsidR="00DF0A35" w:rsidRPr="00DF0A35" w:rsidRDefault="00DF0A35" w:rsidP="00DF0A35">
      <w:pPr>
        <w:pStyle w:val="Odstavecseseznamem"/>
        <w:spacing w:after="160" w:line="276" w:lineRule="auto"/>
        <w:rPr>
          <w:rFonts w:ascii="Avu" w:hAnsi="Avu"/>
          <w:b/>
          <w:bCs/>
        </w:rPr>
      </w:pPr>
    </w:p>
    <w:p w14:paraId="49B0D8A2" w14:textId="77777777" w:rsidR="004C4974" w:rsidRPr="00DF0A35" w:rsidRDefault="004C4974" w:rsidP="00DF0A35">
      <w:pPr>
        <w:spacing w:after="120" w:line="276" w:lineRule="auto"/>
        <w:rPr>
          <w:rFonts w:ascii="Avu Bold" w:hAnsi="Avu Bold"/>
        </w:rPr>
      </w:pPr>
      <w:r w:rsidRPr="00DF0A35">
        <w:rPr>
          <w:rFonts w:ascii="Avu Bold" w:hAnsi="Avu Bold"/>
        </w:rPr>
        <w:t>Nabízené pracovní podmínky pro odborného asistenta / odbornou asistentku</w:t>
      </w:r>
    </w:p>
    <w:p w14:paraId="2073892F" w14:textId="42D47589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>Začátek pracovního poměru: 1. září 202</w:t>
      </w:r>
      <w:r w:rsidR="00741C17">
        <w:rPr>
          <w:rFonts w:ascii="Avu" w:hAnsi="Avu"/>
        </w:rPr>
        <w:t>4</w:t>
      </w:r>
      <w:r w:rsidRPr="00DF0A35">
        <w:rPr>
          <w:rFonts w:ascii="Avu" w:hAnsi="Avu"/>
        </w:rPr>
        <w:t xml:space="preserve"> </w:t>
      </w:r>
    </w:p>
    <w:p w14:paraId="3B445EED" w14:textId="0A8024E3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 xml:space="preserve">Předpokládaná výše pracovního úvazku: </w:t>
      </w:r>
      <w:r w:rsidR="00B76C28">
        <w:rPr>
          <w:rFonts w:ascii="Avu" w:hAnsi="Avu"/>
        </w:rPr>
        <w:t>1, 0</w:t>
      </w:r>
    </w:p>
    <w:p w14:paraId="0B629636" w14:textId="7113D77A" w:rsidR="004C4974" w:rsidRPr="00DF0A35" w:rsidRDefault="6996710E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 xml:space="preserve">Mzda: </w:t>
      </w:r>
      <w:r w:rsidR="00434B3B" w:rsidRPr="00DF0A35">
        <w:rPr>
          <w:rFonts w:ascii="Avu" w:hAnsi="Avu"/>
        </w:rPr>
        <w:t>36</w:t>
      </w:r>
      <w:r w:rsidR="26BACA7B" w:rsidRPr="00DF0A35">
        <w:rPr>
          <w:rFonts w:ascii="Avu" w:hAnsi="Avu"/>
        </w:rPr>
        <w:t xml:space="preserve">.000 </w:t>
      </w:r>
      <w:r w:rsidR="00B76C28">
        <w:rPr>
          <w:rFonts w:ascii="Avu" w:hAnsi="Avu"/>
        </w:rPr>
        <w:t>Kč</w:t>
      </w:r>
    </w:p>
    <w:p w14:paraId="602949B1" w14:textId="1B55CE29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 xml:space="preserve">Pracovní smlouva na dobu určitou (3 roky), po vnitřním hodnocení možnost prodloužení </w:t>
      </w:r>
      <w:r w:rsidR="1A5F83B7" w:rsidRPr="00DF0A35">
        <w:rPr>
          <w:rFonts w:ascii="Avu" w:hAnsi="Avu"/>
        </w:rPr>
        <w:t>v závislosti na obsazení pozice vedoucích ateliérů</w:t>
      </w:r>
    </w:p>
    <w:p w14:paraId="2AFCEE5C" w14:textId="543FB7A7" w:rsidR="004C4974" w:rsidRPr="00DF0A35" w:rsidRDefault="004C4974" w:rsidP="00DF0A35">
      <w:pPr>
        <w:pStyle w:val="Odstavecseseznamem"/>
        <w:numPr>
          <w:ilvl w:val="0"/>
          <w:numId w:val="3"/>
        </w:numPr>
        <w:spacing w:after="160" w:line="276" w:lineRule="auto"/>
        <w:rPr>
          <w:rFonts w:ascii="Avu" w:hAnsi="Avu"/>
        </w:rPr>
      </w:pPr>
      <w:r w:rsidRPr="00DF0A35">
        <w:rPr>
          <w:rFonts w:ascii="Avu" w:hAnsi="Avu"/>
        </w:rPr>
        <w:t xml:space="preserve">Zaměstnanecké výhody podle </w:t>
      </w:r>
      <w:r w:rsidR="72EBD8F5" w:rsidRPr="00DF0A35">
        <w:rPr>
          <w:rFonts w:ascii="Avu" w:hAnsi="Avu"/>
        </w:rPr>
        <w:t>aktuálních</w:t>
      </w:r>
      <w:r w:rsidRPr="00DF0A35">
        <w:rPr>
          <w:rFonts w:ascii="Avu" w:hAnsi="Avu"/>
        </w:rPr>
        <w:t xml:space="preserve"> standardů AVU </w:t>
      </w:r>
      <w:r w:rsidR="2C4D9CB3" w:rsidRPr="00DF0A35">
        <w:rPr>
          <w:rFonts w:ascii="Avu" w:hAnsi="Avu"/>
        </w:rPr>
        <w:t>k 202</w:t>
      </w:r>
      <w:r w:rsidR="00741C17">
        <w:rPr>
          <w:rFonts w:ascii="Avu" w:hAnsi="Avu"/>
        </w:rPr>
        <w:t>4</w:t>
      </w:r>
      <w:r w:rsidR="2C4D9CB3" w:rsidRPr="00DF0A35">
        <w:rPr>
          <w:rFonts w:ascii="Avu" w:hAnsi="Avu"/>
        </w:rPr>
        <w:t>/2</w:t>
      </w:r>
      <w:r w:rsidR="00741C17">
        <w:rPr>
          <w:rFonts w:ascii="Avu" w:hAnsi="Avu"/>
        </w:rPr>
        <w:t>5</w:t>
      </w:r>
    </w:p>
    <w:p w14:paraId="7140EAB0" w14:textId="77777777" w:rsidR="004C4974" w:rsidRPr="00DF0A35" w:rsidRDefault="004C4974" w:rsidP="00DF0A35">
      <w:pPr>
        <w:spacing w:line="276" w:lineRule="auto"/>
        <w:rPr>
          <w:rFonts w:ascii="Avu" w:hAnsi="Avu"/>
          <w:b/>
          <w:bCs/>
        </w:rPr>
      </w:pPr>
    </w:p>
    <w:p w14:paraId="01FED5BB" w14:textId="77777777" w:rsidR="000B7E20" w:rsidRDefault="000B7E20">
      <w:pPr>
        <w:spacing w:after="160" w:line="259" w:lineRule="auto"/>
        <w:rPr>
          <w:rFonts w:ascii="Avu Bold" w:hAnsi="Avu Bold"/>
        </w:rPr>
      </w:pPr>
      <w:r>
        <w:rPr>
          <w:rFonts w:ascii="Avu Bold" w:hAnsi="Avu Bold"/>
        </w:rPr>
        <w:br w:type="page"/>
      </w:r>
    </w:p>
    <w:p w14:paraId="62785E3E" w14:textId="320842FE" w:rsidR="004C4974" w:rsidRPr="00DF0A35" w:rsidRDefault="004C4974" w:rsidP="00DF0A35">
      <w:pPr>
        <w:spacing w:after="120" w:line="276" w:lineRule="auto"/>
        <w:rPr>
          <w:rFonts w:ascii="Avu Bold" w:hAnsi="Avu Bold"/>
        </w:rPr>
      </w:pPr>
      <w:r w:rsidRPr="00DF0A35">
        <w:rPr>
          <w:rFonts w:ascii="Avu Bold" w:hAnsi="Avu Bold"/>
        </w:rPr>
        <w:lastRenderedPageBreak/>
        <w:t>In</w:t>
      </w:r>
      <w:r w:rsidR="43F497E3" w:rsidRPr="00DF0A35">
        <w:rPr>
          <w:rFonts w:ascii="Avu Bold" w:hAnsi="Avu Bold"/>
        </w:rPr>
        <w:t>formace</w:t>
      </w:r>
      <w:r w:rsidRPr="00DF0A35">
        <w:rPr>
          <w:rFonts w:ascii="Avu Bold" w:hAnsi="Avu Bold"/>
        </w:rPr>
        <w:t xml:space="preserve"> k přihlášce</w:t>
      </w:r>
    </w:p>
    <w:p w14:paraId="3EC4578D" w14:textId="66E5588D" w:rsidR="004C4974" w:rsidRPr="00DF0A35" w:rsidRDefault="004C4974" w:rsidP="00DF0A35">
      <w:pPr>
        <w:spacing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>Výběrové řízení je dvoukolové. V prvním kole odborná komise posoudí všechny platné přihlášky a vybere kandidáty a kandidátky do druhého kola. Druhé kolo má formu veřejné p</w:t>
      </w:r>
      <w:r w:rsidR="00434B3B" w:rsidRPr="00DF0A35">
        <w:rPr>
          <w:rFonts w:ascii="Avu" w:hAnsi="Avu"/>
        </w:rPr>
        <w:t>rezentace (</w:t>
      </w:r>
      <w:r w:rsidRPr="00DF0A35">
        <w:rPr>
          <w:rFonts w:ascii="Avu" w:hAnsi="Avu"/>
        </w:rPr>
        <w:t>30 minut</w:t>
      </w:r>
      <w:r w:rsidR="00434B3B" w:rsidRPr="00DF0A35">
        <w:rPr>
          <w:rFonts w:ascii="Avu" w:hAnsi="Avu"/>
        </w:rPr>
        <w:t>)</w:t>
      </w:r>
      <w:r w:rsidRPr="00DF0A35">
        <w:rPr>
          <w:rFonts w:ascii="Avu" w:hAnsi="Avu"/>
        </w:rPr>
        <w:t xml:space="preserve">, v níž kandidující na pozici vedoucí pedagožky/pedagoga představí koncepci výuky </w:t>
      </w:r>
      <w:r w:rsidR="00256577" w:rsidRPr="00DF0A35">
        <w:rPr>
          <w:rFonts w:ascii="Avu" w:hAnsi="Avu"/>
        </w:rPr>
        <w:t xml:space="preserve">ve vybraném oboru a </w:t>
      </w:r>
      <w:r w:rsidRPr="00DF0A35">
        <w:rPr>
          <w:rFonts w:ascii="Avu" w:hAnsi="Avu"/>
        </w:rPr>
        <w:t>ateliéru. Vybran</w:t>
      </w:r>
      <w:r w:rsidR="00256577" w:rsidRPr="00DF0A35">
        <w:rPr>
          <w:rFonts w:ascii="Avu" w:hAnsi="Avu"/>
        </w:rPr>
        <w:t xml:space="preserve">í kandidující </w:t>
      </w:r>
      <w:r w:rsidRPr="00DF0A35">
        <w:rPr>
          <w:rFonts w:ascii="Avu" w:hAnsi="Avu"/>
        </w:rPr>
        <w:t>budou informováni s dostatečným předstihem o složení komisí</w:t>
      </w:r>
      <w:r w:rsidR="00256577" w:rsidRPr="00DF0A35">
        <w:rPr>
          <w:rFonts w:ascii="Avu" w:hAnsi="Avu"/>
        </w:rPr>
        <w:t xml:space="preserve"> </w:t>
      </w:r>
      <w:r w:rsidR="000B7E20">
        <w:rPr>
          <w:rFonts w:ascii="Avu" w:hAnsi="Avu"/>
        </w:rPr>
        <w:t xml:space="preserve">   </w:t>
      </w:r>
      <w:r w:rsidR="00256577" w:rsidRPr="00DF0A35">
        <w:rPr>
          <w:rFonts w:ascii="Avu" w:hAnsi="Avu"/>
        </w:rPr>
        <w:t>a o</w:t>
      </w:r>
      <w:r w:rsidRPr="00DF0A35">
        <w:rPr>
          <w:rFonts w:ascii="Avu" w:hAnsi="Avu"/>
        </w:rPr>
        <w:t xml:space="preserve"> termínu konání druhého kola </w:t>
      </w:r>
      <w:r w:rsidR="00434B3B" w:rsidRPr="00DF0A35">
        <w:rPr>
          <w:rFonts w:ascii="Avu" w:hAnsi="Avu"/>
        </w:rPr>
        <w:t>s </w:t>
      </w:r>
      <w:r w:rsidRPr="00DF0A35">
        <w:rPr>
          <w:rFonts w:ascii="Avu" w:hAnsi="Avu"/>
        </w:rPr>
        <w:t>veřejný</w:t>
      </w:r>
      <w:r w:rsidR="00434B3B" w:rsidRPr="00DF0A35">
        <w:rPr>
          <w:rFonts w:ascii="Avu" w:hAnsi="Avu"/>
        </w:rPr>
        <w:t>mi prezentacemi</w:t>
      </w:r>
      <w:r w:rsidRPr="00DF0A35">
        <w:rPr>
          <w:rFonts w:ascii="Avu" w:hAnsi="Avu"/>
        </w:rPr>
        <w:t xml:space="preserve"> (předběžně </w:t>
      </w:r>
      <w:r w:rsidR="0034711B">
        <w:rPr>
          <w:rFonts w:ascii="Avu" w:hAnsi="Avu"/>
        </w:rPr>
        <w:t>v průběhu března</w:t>
      </w:r>
      <w:r w:rsidRPr="00DF0A35">
        <w:rPr>
          <w:rFonts w:ascii="Avu" w:hAnsi="Avu"/>
        </w:rPr>
        <w:t xml:space="preserve"> 202</w:t>
      </w:r>
      <w:r w:rsidR="0034711B">
        <w:rPr>
          <w:rFonts w:ascii="Avu" w:hAnsi="Avu"/>
        </w:rPr>
        <w:t>4</w:t>
      </w:r>
      <w:r w:rsidRPr="00DF0A35">
        <w:rPr>
          <w:rFonts w:ascii="Avu" w:hAnsi="Avu"/>
        </w:rPr>
        <w:t xml:space="preserve">). </w:t>
      </w:r>
    </w:p>
    <w:p w14:paraId="46E77401" w14:textId="77777777" w:rsidR="004C4974" w:rsidRPr="00DF0A35" w:rsidRDefault="004C4974" w:rsidP="00DF0A35">
      <w:pPr>
        <w:spacing w:line="276" w:lineRule="auto"/>
        <w:rPr>
          <w:rFonts w:ascii="Avu" w:hAnsi="Avu"/>
        </w:rPr>
      </w:pPr>
    </w:p>
    <w:p w14:paraId="0D5F8CB3" w14:textId="43E51871" w:rsidR="004C4974" w:rsidRPr="0086277A" w:rsidRDefault="004C4974" w:rsidP="0086277A">
      <w:pPr>
        <w:spacing w:after="120" w:line="276" w:lineRule="auto"/>
        <w:rPr>
          <w:rFonts w:ascii="Avu Bold" w:hAnsi="Avu Bold"/>
        </w:rPr>
      </w:pPr>
      <w:r w:rsidRPr="0086277A">
        <w:rPr>
          <w:rFonts w:ascii="Avu Bold" w:hAnsi="Avu Bold"/>
        </w:rPr>
        <w:t xml:space="preserve">Přihláška obsahuje: </w:t>
      </w:r>
    </w:p>
    <w:p w14:paraId="25A565A7" w14:textId="57B912AE" w:rsidR="004C4974" w:rsidRPr="00DF0A35" w:rsidRDefault="004C4974" w:rsidP="0080664A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>pedagogickou koncepci na období 3 akademických let 202</w:t>
      </w:r>
      <w:r w:rsidR="0045717D">
        <w:rPr>
          <w:rFonts w:ascii="Avu" w:hAnsi="Avu"/>
        </w:rPr>
        <w:t>4</w:t>
      </w:r>
      <w:r w:rsidRPr="00DF0A35">
        <w:rPr>
          <w:rFonts w:ascii="Avu" w:hAnsi="Avu"/>
        </w:rPr>
        <w:t>-202</w:t>
      </w:r>
      <w:r w:rsidR="0045717D">
        <w:rPr>
          <w:rFonts w:ascii="Avu" w:hAnsi="Avu"/>
        </w:rPr>
        <w:t>7</w:t>
      </w:r>
      <w:r w:rsidRPr="00DF0A35">
        <w:rPr>
          <w:rFonts w:ascii="Avu" w:hAnsi="Avu"/>
        </w:rPr>
        <w:t xml:space="preserve">, která bude v případě postupu do 2. kola veřejně představena </w:t>
      </w:r>
    </w:p>
    <w:p w14:paraId="55397B1A" w14:textId="26DC9877" w:rsidR="004C4974" w:rsidRPr="00DF0A35" w:rsidRDefault="004C4974" w:rsidP="0080664A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 xml:space="preserve">motivační dopis popisující kvalifikaci </w:t>
      </w:r>
      <w:r w:rsidR="3691FFFD" w:rsidRPr="00DF0A35">
        <w:rPr>
          <w:rFonts w:ascii="Avu" w:hAnsi="Avu"/>
        </w:rPr>
        <w:t>kandidujících</w:t>
      </w:r>
      <w:r w:rsidRPr="00DF0A35">
        <w:rPr>
          <w:rFonts w:ascii="Avu" w:hAnsi="Avu"/>
        </w:rPr>
        <w:t xml:space="preserve"> pro danou pozici </w:t>
      </w:r>
    </w:p>
    <w:p w14:paraId="19348092" w14:textId="0B529D51" w:rsidR="004C4974" w:rsidRPr="00DF0A35" w:rsidRDefault="004C4974" w:rsidP="0080664A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 xml:space="preserve">strukturovaný životopis s přehledem dosavadního pracovního </w:t>
      </w:r>
      <w:r w:rsidR="00256577" w:rsidRPr="00DF0A35">
        <w:rPr>
          <w:rFonts w:ascii="Avu" w:hAnsi="Avu"/>
        </w:rPr>
        <w:t>působení, pedagogické</w:t>
      </w:r>
      <w:r w:rsidRPr="00DF0A35">
        <w:rPr>
          <w:rFonts w:ascii="Avu" w:hAnsi="Avu"/>
        </w:rPr>
        <w:t xml:space="preserve"> </w:t>
      </w:r>
      <w:r w:rsidR="561FF6CB" w:rsidRPr="00DF0A35">
        <w:rPr>
          <w:rFonts w:ascii="Avu" w:hAnsi="Avu"/>
        </w:rPr>
        <w:t xml:space="preserve">a jiné </w:t>
      </w:r>
      <w:r w:rsidRPr="00DF0A35">
        <w:rPr>
          <w:rFonts w:ascii="Avu" w:hAnsi="Avu"/>
        </w:rPr>
        <w:t xml:space="preserve">praxe </w:t>
      </w:r>
    </w:p>
    <w:p w14:paraId="0E3518A4" w14:textId="48DCE342" w:rsidR="004C4974" w:rsidRPr="00DF0A35" w:rsidRDefault="004C4974" w:rsidP="0080664A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>dokumentaci vlastní umělecké tvorby ve formě portfolia</w:t>
      </w:r>
      <w:r w:rsidR="6ED04ECA" w:rsidRPr="00DF0A35">
        <w:rPr>
          <w:rFonts w:ascii="Avu" w:hAnsi="Avu"/>
        </w:rPr>
        <w:t xml:space="preserve"> (</w:t>
      </w:r>
      <w:r w:rsidR="48CCB4A4" w:rsidRPr="00DF0A35">
        <w:rPr>
          <w:rFonts w:ascii="Avu" w:hAnsi="Avu"/>
        </w:rPr>
        <w:t xml:space="preserve">formát </w:t>
      </w:r>
      <w:r w:rsidR="6ED04ECA" w:rsidRPr="00DF0A35">
        <w:rPr>
          <w:rFonts w:ascii="Avu" w:hAnsi="Avu"/>
        </w:rPr>
        <w:t>PDF</w:t>
      </w:r>
      <w:r w:rsidR="009A9DC4" w:rsidRPr="00DF0A35">
        <w:rPr>
          <w:rFonts w:ascii="Avu" w:hAnsi="Avu"/>
        </w:rPr>
        <w:t xml:space="preserve"> max </w:t>
      </w:r>
      <w:r w:rsidR="56B6BA35" w:rsidRPr="00DF0A35">
        <w:rPr>
          <w:rFonts w:ascii="Avu" w:hAnsi="Avu"/>
        </w:rPr>
        <w:t>3</w:t>
      </w:r>
      <w:r w:rsidR="009A9DC4" w:rsidRPr="00DF0A35">
        <w:rPr>
          <w:rFonts w:ascii="Avu" w:hAnsi="Avu"/>
        </w:rPr>
        <w:t>0 MB)</w:t>
      </w:r>
    </w:p>
    <w:p w14:paraId="25FEF684" w14:textId="60F9DC59" w:rsidR="004C4974" w:rsidRPr="00DF0A35" w:rsidRDefault="004C4974" w:rsidP="0080664A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>úředně ověřené kopie dokladů o nejvyšším dosaženém vzdělání, případně dosažených akademických hodnostech, v případě dokladů vydaných institucemi ze zahraničí včetně příslušné nostrifikace</w:t>
      </w:r>
    </w:p>
    <w:p w14:paraId="11DC9DFB" w14:textId="77777777" w:rsidR="004C4974" w:rsidRPr="00DF0A35" w:rsidRDefault="004C4974" w:rsidP="00DF0A35">
      <w:pPr>
        <w:spacing w:line="276" w:lineRule="auto"/>
        <w:rPr>
          <w:rFonts w:ascii="Avu" w:hAnsi="Avu"/>
        </w:rPr>
      </w:pPr>
    </w:p>
    <w:p w14:paraId="4143DC80" w14:textId="775E50B0" w:rsidR="004C4974" w:rsidRPr="0086277A" w:rsidRDefault="50A41495" w:rsidP="0086277A">
      <w:pPr>
        <w:spacing w:line="276" w:lineRule="auto"/>
        <w:jc w:val="both"/>
        <w:rPr>
          <w:rFonts w:ascii="Avu Bold" w:hAnsi="Avu Bold"/>
        </w:rPr>
      </w:pPr>
      <w:r w:rsidRPr="00DF0A35">
        <w:rPr>
          <w:rFonts w:ascii="Avu" w:hAnsi="Avu"/>
        </w:rPr>
        <w:t>V případě dotazů kontaktujte</w:t>
      </w:r>
      <w:r w:rsidR="001775D4">
        <w:rPr>
          <w:rFonts w:ascii="Avu" w:hAnsi="Avu"/>
        </w:rPr>
        <w:t xml:space="preserve"> koordinátorku magisterských programů </w:t>
      </w:r>
      <w:r w:rsidR="002D6EC6">
        <w:rPr>
          <w:rFonts w:ascii="Avu" w:hAnsi="Avu"/>
        </w:rPr>
        <w:t xml:space="preserve">Mgr. </w:t>
      </w:r>
      <w:r w:rsidR="001775D4">
        <w:rPr>
          <w:rFonts w:ascii="Avu" w:hAnsi="Avu"/>
        </w:rPr>
        <w:t xml:space="preserve">Janu </w:t>
      </w:r>
      <w:proofErr w:type="spellStart"/>
      <w:r w:rsidR="001775D4">
        <w:rPr>
          <w:rFonts w:ascii="Avu" w:hAnsi="Avu"/>
        </w:rPr>
        <w:t>Kitzlerovou</w:t>
      </w:r>
      <w:proofErr w:type="spellEnd"/>
      <w:r w:rsidR="002D6EC6">
        <w:rPr>
          <w:rFonts w:ascii="Avu" w:hAnsi="Avu"/>
        </w:rPr>
        <w:t xml:space="preserve"> Ph.D.</w:t>
      </w:r>
      <w:r w:rsidR="001775D4">
        <w:rPr>
          <w:rFonts w:ascii="Avu" w:hAnsi="Avu"/>
        </w:rPr>
        <w:t xml:space="preserve"> </w:t>
      </w:r>
      <w:r w:rsidR="001775D4" w:rsidRPr="00DF0A35">
        <w:rPr>
          <w:rFonts w:ascii="Avu" w:hAnsi="Avu"/>
        </w:rPr>
        <w:t>(</w:t>
      </w:r>
      <w:hyperlink r:id="rId10" w:history="1">
        <w:r w:rsidR="001775D4">
          <w:rPr>
            <w:rStyle w:val="Hypertextovodkaz"/>
            <w:rFonts w:ascii="Avu" w:hAnsi="Avu"/>
          </w:rPr>
          <w:t>jana.kitzlerova</w:t>
        </w:r>
        <w:r w:rsidR="001775D4" w:rsidRPr="00DF0A35">
          <w:rPr>
            <w:rStyle w:val="Hypertextovodkaz"/>
            <w:rFonts w:ascii="Avu" w:hAnsi="Avu"/>
          </w:rPr>
          <w:t>@avu.cz</w:t>
        </w:r>
      </w:hyperlink>
      <w:r w:rsidR="001775D4" w:rsidRPr="00DF0A35">
        <w:rPr>
          <w:rFonts w:ascii="Avu" w:hAnsi="Avu"/>
        </w:rPr>
        <w:t>)</w:t>
      </w:r>
      <w:r w:rsidR="001775D4">
        <w:rPr>
          <w:rFonts w:ascii="Avu" w:hAnsi="Avu"/>
        </w:rPr>
        <w:t>.</w:t>
      </w:r>
      <w:r w:rsidR="001775D4" w:rsidRPr="00DF0A35">
        <w:rPr>
          <w:rFonts w:ascii="Avu" w:hAnsi="Avu"/>
        </w:rPr>
        <w:t xml:space="preserve"> </w:t>
      </w:r>
      <w:r w:rsidR="004C4974" w:rsidRPr="00DF0A35">
        <w:rPr>
          <w:rFonts w:ascii="Avu" w:hAnsi="Avu"/>
        </w:rPr>
        <w:t>Přihlášku do výběrového řízení s požadovanými materiály zašlete elektronicky</w:t>
      </w:r>
      <w:r w:rsidR="2FF6872E" w:rsidRPr="00DF0A35">
        <w:rPr>
          <w:rFonts w:ascii="Avu" w:hAnsi="Avu"/>
        </w:rPr>
        <w:t xml:space="preserve"> na</w:t>
      </w:r>
      <w:r w:rsidR="0086277A">
        <w:rPr>
          <w:rFonts w:ascii="Avu" w:hAnsi="Avu"/>
        </w:rPr>
        <w:t> </w:t>
      </w:r>
      <w:r w:rsidR="2FF6872E" w:rsidRPr="00DF0A35">
        <w:rPr>
          <w:rFonts w:ascii="Avu" w:hAnsi="Avu"/>
        </w:rPr>
        <w:t>adresu</w:t>
      </w:r>
      <w:r w:rsidR="004C4974" w:rsidRPr="00DF0A35">
        <w:rPr>
          <w:rFonts w:ascii="Avu" w:hAnsi="Avu"/>
        </w:rPr>
        <w:t xml:space="preserve">: </w:t>
      </w:r>
      <w:hyperlink r:id="rId11" w:history="1">
        <w:r w:rsidR="0045717D" w:rsidRPr="008F598F">
          <w:rPr>
            <w:rStyle w:val="Hypertextovodkaz"/>
            <w:rFonts w:ascii="Avu" w:hAnsi="Avu"/>
          </w:rPr>
          <w:t>opencall@avu.cz</w:t>
        </w:r>
      </w:hyperlink>
      <w:r w:rsidR="004C4974" w:rsidRPr="00DF0A35">
        <w:rPr>
          <w:rFonts w:ascii="Avu" w:hAnsi="Avu"/>
        </w:rPr>
        <w:t xml:space="preserve"> </w:t>
      </w:r>
      <w:r w:rsidR="004C4974" w:rsidRPr="0086277A">
        <w:rPr>
          <w:rFonts w:ascii="Avu Bold" w:hAnsi="Avu Bold"/>
        </w:rPr>
        <w:t xml:space="preserve">do </w:t>
      </w:r>
      <w:r w:rsidR="0045717D">
        <w:rPr>
          <w:rFonts w:ascii="Avu Bold" w:hAnsi="Avu Bold"/>
        </w:rPr>
        <w:t>29</w:t>
      </w:r>
      <w:r w:rsidR="004C4974" w:rsidRPr="0086277A">
        <w:rPr>
          <w:rFonts w:ascii="Avu Bold" w:hAnsi="Avu Bold"/>
        </w:rPr>
        <w:t xml:space="preserve">. </w:t>
      </w:r>
      <w:r w:rsidR="0045717D">
        <w:rPr>
          <w:rFonts w:ascii="Avu Bold" w:hAnsi="Avu Bold"/>
        </w:rPr>
        <w:t>února</w:t>
      </w:r>
      <w:r w:rsidR="004C4974" w:rsidRPr="0086277A">
        <w:rPr>
          <w:rFonts w:ascii="Avu Bold" w:hAnsi="Avu Bold"/>
        </w:rPr>
        <w:t xml:space="preserve"> 202</w:t>
      </w:r>
      <w:r w:rsidR="0045717D">
        <w:rPr>
          <w:rFonts w:ascii="Avu Bold" w:hAnsi="Avu Bold"/>
        </w:rPr>
        <w:t>4</w:t>
      </w:r>
      <w:r w:rsidR="004C4974" w:rsidRPr="0086277A">
        <w:rPr>
          <w:rFonts w:ascii="Avu Bold" w:hAnsi="Avu Bold"/>
        </w:rPr>
        <w:t xml:space="preserve">. </w:t>
      </w:r>
    </w:p>
    <w:p w14:paraId="0124EF43" w14:textId="77777777" w:rsidR="004C4974" w:rsidRPr="00DF0A35" w:rsidRDefault="004C4974" w:rsidP="00DF0A35">
      <w:pPr>
        <w:spacing w:line="276" w:lineRule="auto"/>
        <w:jc w:val="both"/>
        <w:rPr>
          <w:rFonts w:ascii="Avu" w:hAnsi="Avu"/>
        </w:rPr>
      </w:pPr>
    </w:p>
    <w:p w14:paraId="636EFD54" w14:textId="65C53FED" w:rsidR="004C4974" w:rsidRDefault="004C4974" w:rsidP="00DF0A35">
      <w:pPr>
        <w:spacing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 xml:space="preserve">Výsledky výběrového řízení budou zveřejněny na Úřední desce AVU a oznámeny jednotlivým </w:t>
      </w:r>
      <w:r w:rsidR="00256577" w:rsidRPr="00DF0A35">
        <w:rPr>
          <w:rFonts w:ascii="Avu" w:hAnsi="Avu"/>
        </w:rPr>
        <w:t>kandidujícím</w:t>
      </w:r>
      <w:r w:rsidR="29C99B5C" w:rsidRPr="00DF0A35">
        <w:rPr>
          <w:rFonts w:ascii="Avu" w:hAnsi="Avu"/>
        </w:rPr>
        <w:t xml:space="preserve"> </w:t>
      </w:r>
      <w:r w:rsidR="00670B0A">
        <w:rPr>
          <w:rFonts w:ascii="Avu" w:hAnsi="Avu"/>
        </w:rPr>
        <w:t>v průběhu</w:t>
      </w:r>
      <w:r w:rsidR="00670B0A" w:rsidRPr="00DF0A35">
        <w:rPr>
          <w:rFonts w:ascii="Avu" w:hAnsi="Avu"/>
        </w:rPr>
        <w:t xml:space="preserve"> </w:t>
      </w:r>
      <w:r w:rsidR="0045717D">
        <w:rPr>
          <w:rFonts w:ascii="Avu" w:hAnsi="Avu"/>
        </w:rPr>
        <w:t>dubna</w:t>
      </w:r>
      <w:r w:rsidR="29C99B5C" w:rsidRPr="00DF0A35">
        <w:rPr>
          <w:rFonts w:ascii="Avu" w:hAnsi="Avu"/>
        </w:rPr>
        <w:t xml:space="preserve"> 202</w:t>
      </w:r>
      <w:r w:rsidR="0045717D">
        <w:rPr>
          <w:rFonts w:ascii="Avu" w:hAnsi="Avu"/>
        </w:rPr>
        <w:t>4</w:t>
      </w:r>
      <w:r w:rsidRPr="00DF0A35">
        <w:rPr>
          <w:rFonts w:ascii="Avu" w:hAnsi="Avu"/>
        </w:rPr>
        <w:t>.</w:t>
      </w:r>
    </w:p>
    <w:p w14:paraId="33F96FC2" w14:textId="4BBCFD34" w:rsidR="004C4974" w:rsidRDefault="004C4974" w:rsidP="00DF0A35">
      <w:pPr>
        <w:spacing w:line="276" w:lineRule="auto"/>
        <w:jc w:val="both"/>
        <w:rPr>
          <w:rFonts w:ascii="Avu" w:hAnsi="Avu"/>
        </w:rPr>
      </w:pPr>
      <w:r w:rsidRPr="00DF0A35">
        <w:rPr>
          <w:rFonts w:ascii="Avu" w:hAnsi="Avu"/>
        </w:rPr>
        <w:t>AVU si vyhrazuje právo zrušit toto výběrové řízení kdykoliv v jeho průběhu bez</w:t>
      </w:r>
      <w:r w:rsidR="0056407E" w:rsidRPr="00DF0A35">
        <w:rPr>
          <w:rFonts w:ascii="Avu" w:hAnsi="Avu"/>
        </w:rPr>
        <w:t> </w:t>
      </w:r>
      <w:r w:rsidRPr="00DF0A35">
        <w:rPr>
          <w:rFonts w:ascii="Avu" w:hAnsi="Avu"/>
        </w:rPr>
        <w:t xml:space="preserve">uvedení důvodů, stejně tak v případě nesplnění požadavků </w:t>
      </w:r>
      <w:r w:rsidR="4F9F28EB" w:rsidRPr="00DF0A35">
        <w:rPr>
          <w:rFonts w:ascii="Avu" w:hAnsi="Avu"/>
        </w:rPr>
        <w:t xml:space="preserve">akademická pracovní </w:t>
      </w:r>
      <w:r w:rsidRPr="00DF0A35">
        <w:rPr>
          <w:rFonts w:ascii="Avu" w:hAnsi="Avu"/>
        </w:rPr>
        <w:t>míst</w:t>
      </w:r>
      <w:r w:rsidR="6888559E" w:rsidRPr="00DF0A35">
        <w:rPr>
          <w:rFonts w:ascii="Avu" w:hAnsi="Avu"/>
        </w:rPr>
        <w:t>a</w:t>
      </w:r>
      <w:r w:rsidRPr="00DF0A35">
        <w:rPr>
          <w:rFonts w:ascii="Avu" w:hAnsi="Avu"/>
        </w:rPr>
        <w:t xml:space="preserve"> neobsadit.</w:t>
      </w:r>
    </w:p>
    <w:p w14:paraId="36203283" w14:textId="3B1A08F2" w:rsidR="00743360" w:rsidRPr="00B76C28" w:rsidRDefault="00B76C28" w:rsidP="00B76C28">
      <w:pPr>
        <w:pStyle w:val="Default"/>
        <w:spacing w:before="120" w:after="120"/>
        <w:jc w:val="both"/>
        <w:rPr>
          <w:rFonts w:ascii="Avu" w:hAnsi="Avu"/>
        </w:rPr>
      </w:pPr>
      <w:r w:rsidRPr="00B76C28">
        <w:rPr>
          <w:rFonts w:ascii="Avu" w:hAnsi="Avu" w:cstheme="majorHAnsi"/>
          <w:sz w:val="22"/>
          <w:szCs w:val="22"/>
        </w:rPr>
        <w:t>Zasláním přihlášky do výběrového řízení uchazeč/</w:t>
      </w:r>
      <w:proofErr w:type="spellStart"/>
      <w:r w:rsidRPr="00B76C28">
        <w:rPr>
          <w:rFonts w:ascii="Avu" w:hAnsi="Avu" w:cstheme="majorHAnsi"/>
          <w:sz w:val="22"/>
          <w:szCs w:val="22"/>
        </w:rPr>
        <w:t>ka</w:t>
      </w:r>
      <w:proofErr w:type="spellEnd"/>
      <w:r w:rsidRPr="00B76C28">
        <w:rPr>
          <w:rFonts w:ascii="Avu" w:hAnsi="Avu" w:cstheme="majorHAnsi"/>
          <w:sz w:val="22"/>
          <w:szCs w:val="22"/>
        </w:rPr>
        <w:t xml:space="preserve"> souhlasí se zpracováním poskytnutých osobních údajů ve smyslu zákona č. 110/2019 Sb., o zpracování osobních údajů, pro účely tohoto výběrového řízení.</w:t>
      </w:r>
    </w:p>
    <w:sectPr w:rsidR="00743360" w:rsidRPr="00B76C28" w:rsidSect="005A778A">
      <w:headerReference w:type="default" r:id="rId12"/>
      <w:footerReference w:type="default" r:id="rId13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EE83" w14:textId="77777777" w:rsidR="00A91590" w:rsidRDefault="00A91590" w:rsidP="00874788">
      <w:r>
        <w:separator/>
      </w:r>
    </w:p>
  </w:endnote>
  <w:endnote w:type="continuationSeparator" w:id="0">
    <w:p w14:paraId="227C7733" w14:textId="77777777" w:rsidR="00A91590" w:rsidRDefault="00A91590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Avu Bold">
    <w:altName w:val="Calibri"/>
    <w:panose1 w:val="000006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49C4" w14:textId="77777777" w:rsidR="00874788" w:rsidRPr="00B7668A" w:rsidRDefault="00874788" w:rsidP="0093300F">
    <w:pPr>
      <w:pStyle w:val="Zpat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59BA93C8" w14:textId="77777777" w:rsidR="00874788" w:rsidRPr="00B7668A" w:rsidRDefault="00874788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U Akademie 4, 170 22 Praha 7</w:t>
    </w:r>
    <w:r w:rsidR="0093300F" w:rsidRPr="00B7668A">
      <w:rPr>
        <w:rFonts w:ascii="Arial" w:hAnsi="Arial" w:cs="Arial"/>
        <w:color w:val="2E74B5" w:themeColor="accent1" w:themeShade="BF"/>
        <w:sz w:val="22"/>
        <w:szCs w:val="22"/>
      </w:rPr>
      <w:t>, ČR</w:t>
    </w: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        </w:t>
    </w:r>
  </w:p>
  <w:p w14:paraId="65C4469B" w14:textId="77777777" w:rsidR="00874788" w:rsidRPr="00B7668A" w:rsidRDefault="0093300F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 www.avu.cz</w:t>
    </w:r>
  </w:p>
  <w:p w14:paraId="35D5982D" w14:textId="77777777" w:rsidR="00874788" w:rsidRPr="0093300F" w:rsidRDefault="00874788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52A2" w14:textId="77777777" w:rsidR="00A91590" w:rsidRDefault="00A91590" w:rsidP="00874788">
      <w:r>
        <w:separator/>
      </w:r>
    </w:p>
  </w:footnote>
  <w:footnote w:type="continuationSeparator" w:id="0">
    <w:p w14:paraId="5E6A792E" w14:textId="77777777" w:rsidR="00A91590" w:rsidRDefault="00A91590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331B" w14:textId="77777777" w:rsidR="00874788" w:rsidRDefault="001B42F5" w:rsidP="00874788">
    <w:pPr>
      <w:pStyle w:val="Zhlav"/>
      <w:ind w:hanging="567"/>
    </w:pPr>
    <w:r>
      <w:rPr>
        <w:noProof/>
      </w:rPr>
      <w:drawing>
        <wp:inline distT="0" distB="0" distL="0" distR="0" wp14:anchorId="07FC91F6" wp14:editId="5F9CA0E2">
          <wp:extent cx="1798004" cy="675861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74" b="29890"/>
                  <a:stretch/>
                </pic:blipFill>
                <pic:spPr bwMode="auto">
                  <a:xfrm>
                    <a:off x="0" y="0"/>
                    <a:ext cx="1807108" cy="679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0975DE" w14:textId="77777777" w:rsidR="00874788" w:rsidRDefault="008747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175"/>
    <w:multiLevelType w:val="hybridMultilevel"/>
    <w:tmpl w:val="99A24D20"/>
    <w:lvl w:ilvl="0" w:tplc="15F487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D6C80"/>
    <w:multiLevelType w:val="hybridMultilevel"/>
    <w:tmpl w:val="E64A340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0sDSwMDOwNDYxtjRS0lEKTi0uzszPAykwrgUAaafBFywAAAA="/>
  </w:docVars>
  <w:rsids>
    <w:rsidRoot w:val="00874788"/>
    <w:rsid w:val="0000192D"/>
    <w:rsid w:val="00014E80"/>
    <w:rsid w:val="000455F7"/>
    <w:rsid w:val="00067C6A"/>
    <w:rsid w:val="000B7E20"/>
    <w:rsid w:val="000D35A6"/>
    <w:rsid w:val="001268FF"/>
    <w:rsid w:val="00136792"/>
    <w:rsid w:val="001763D3"/>
    <w:rsid w:val="001775D4"/>
    <w:rsid w:val="001B42F5"/>
    <w:rsid w:val="001D4E7F"/>
    <w:rsid w:val="0021288B"/>
    <w:rsid w:val="00256577"/>
    <w:rsid w:val="00274B8C"/>
    <w:rsid w:val="002D6EC6"/>
    <w:rsid w:val="00303B91"/>
    <w:rsid w:val="00304DA3"/>
    <w:rsid w:val="0034100D"/>
    <w:rsid w:val="0034711B"/>
    <w:rsid w:val="00366D82"/>
    <w:rsid w:val="003A4466"/>
    <w:rsid w:val="00402179"/>
    <w:rsid w:val="004026F2"/>
    <w:rsid w:val="0042017E"/>
    <w:rsid w:val="00424D39"/>
    <w:rsid w:val="004303AC"/>
    <w:rsid w:val="00434B3B"/>
    <w:rsid w:val="0045717D"/>
    <w:rsid w:val="004643B9"/>
    <w:rsid w:val="00496338"/>
    <w:rsid w:val="004A3286"/>
    <w:rsid w:val="004B02C0"/>
    <w:rsid w:val="004C4974"/>
    <w:rsid w:val="00506A26"/>
    <w:rsid w:val="00550039"/>
    <w:rsid w:val="0056302B"/>
    <w:rsid w:val="0056407E"/>
    <w:rsid w:val="00577512"/>
    <w:rsid w:val="005A778A"/>
    <w:rsid w:val="00633CB6"/>
    <w:rsid w:val="00643CAC"/>
    <w:rsid w:val="00646232"/>
    <w:rsid w:val="00646299"/>
    <w:rsid w:val="00670B0A"/>
    <w:rsid w:val="006B0CA5"/>
    <w:rsid w:val="006F2AB5"/>
    <w:rsid w:val="00724AD6"/>
    <w:rsid w:val="00727FDB"/>
    <w:rsid w:val="00741C17"/>
    <w:rsid w:val="00743360"/>
    <w:rsid w:val="00785785"/>
    <w:rsid w:val="00790570"/>
    <w:rsid w:val="007940ED"/>
    <w:rsid w:val="007E199E"/>
    <w:rsid w:val="00804F57"/>
    <w:rsid w:val="0080664A"/>
    <w:rsid w:val="00826A72"/>
    <w:rsid w:val="008439A5"/>
    <w:rsid w:val="0086277A"/>
    <w:rsid w:val="00874788"/>
    <w:rsid w:val="008AF3F4"/>
    <w:rsid w:val="008D184C"/>
    <w:rsid w:val="008F2E60"/>
    <w:rsid w:val="00900967"/>
    <w:rsid w:val="0093300F"/>
    <w:rsid w:val="00946370"/>
    <w:rsid w:val="00951990"/>
    <w:rsid w:val="0095382C"/>
    <w:rsid w:val="0099431F"/>
    <w:rsid w:val="009A9DC4"/>
    <w:rsid w:val="009B5372"/>
    <w:rsid w:val="009B63C7"/>
    <w:rsid w:val="009D3ED0"/>
    <w:rsid w:val="00A14149"/>
    <w:rsid w:val="00A2503F"/>
    <w:rsid w:val="00A3697C"/>
    <w:rsid w:val="00A57BD7"/>
    <w:rsid w:val="00A824BD"/>
    <w:rsid w:val="00A91590"/>
    <w:rsid w:val="00B6542C"/>
    <w:rsid w:val="00B7668A"/>
    <w:rsid w:val="00B76C28"/>
    <w:rsid w:val="00BA42F8"/>
    <w:rsid w:val="00BA53BC"/>
    <w:rsid w:val="00BC03F5"/>
    <w:rsid w:val="00BE373A"/>
    <w:rsid w:val="00C204FA"/>
    <w:rsid w:val="00C350A8"/>
    <w:rsid w:val="00C356C8"/>
    <w:rsid w:val="00C42A34"/>
    <w:rsid w:val="00CA3F77"/>
    <w:rsid w:val="00CA5270"/>
    <w:rsid w:val="00D64383"/>
    <w:rsid w:val="00DA2E8E"/>
    <w:rsid w:val="00DC783A"/>
    <w:rsid w:val="00DF0A35"/>
    <w:rsid w:val="00E114E3"/>
    <w:rsid w:val="00E21411"/>
    <w:rsid w:val="00EA0823"/>
    <w:rsid w:val="00EB14F2"/>
    <w:rsid w:val="00F016DC"/>
    <w:rsid w:val="00F527AB"/>
    <w:rsid w:val="00F53817"/>
    <w:rsid w:val="00FC50B6"/>
    <w:rsid w:val="00FE646D"/>
    <w:rsid w:val="03CF8C25"/>
    <w:rsid w:val="0513341F"/>
    <w:rsid w:val="0576BED4"/>
    <w:rsid w:val="05AC0AE3"/>
    <w:rsid w:val="062B74DE"/>
    <w:rsid w:val="06E9B6A2"/>
    <w:rsid w:val="0745FF50"/>
    <w:rsid w:val="0779932F"/>
    <w:rsid w:val="07D48B4D"/>
    <w:rsid w:val="081A6742"/>
    <w:rsid w:val="09C79C7E"/>
    <w:rsid w:val="0A19F120"/>
    <w:rsid w:val="0A43959E"/>
    <w:rsid w:val="0BB5C181"/>
    <w:rsid w:val="0CEDE3EB"/>
    <w:rsid w:val="0D584FE1"/>
    <w:rsid w:val="0DDD6C47"/>
    <w:rsid w:val="0E1E5BD6"/>
    <w:rsid w:val="0E8E526B"/>
    <w:rsid w:val="0F8CA692"/>
    <w:rsid w:val="0F9C19F4"/>
    <w:rsid w:val="10FF01BD"/>
    <w:rsid w:val="123411CF"/>
    <w:rsid w:val="12357F26"/>
    <w:rsid w:val="12CBEB79"/>
    <w:rsid w:val="146F8B17"/>
    <w:rsid w:val="15D6404F"/>
    <w:rsid w:val="190E9595"/>
    <w:rsid w:val="19267041"/>
    <w:rsid w:val="199535CE"/>
    <w:rsid w:val="1A5F83B7"/>
    <w:rsid w:val="1CA7F944"/>
    <w:rsid w:val="1D8BB25C"/>
    <w:rsid w:val="1E1D0D75"/>
    <w:rsid w:val="1F348B31"/>
    <w:rsid w:val="20F72876"/>
    <w:rsid w:val="2136CC10"/>
    <w:rsid w:val="218CAC1A"/>
    <w:rsid w:val="22431455"/>
    <w:rsid w:val="22467D3F"/>
    <w:rsid w:val="22EC098F"/>
    <w:rsid w:val="23F6167B"/>
    <w:rsid w:val="24FCC009"/>
    <w:rsid w:val="26BACA7B"/>
    <w:rsid w:val="295DA48D"/>
    <w:rsid w:val="29C99B5C"/>
    <w:rsid w:val="2ACD41BB"/>
    <w:rsid w:val="2C4D9CB3"/>
    <w:rsid w:val="2CC98935"/>
    <w:rsid w:val="2E4F598C"/>
    <w:rsid w:val="2E8BF2A7"/>
    <w:rsid w:val="2FF6872E"/>
    <w:rsid w:val="30C34343"/>
    <w:rsid w:val="30F5E933"/>
    <w:rsid w:val="31B9B94C"/>
    <w:rsid w:val="31C44F19"/>
    <w:rsid w:val="327A708E"/>
    <w:rsid w:val="3356CB88"/>
    <w:rsid w:val="33740EDF"/>
    <w:rsid w:val="34D4CBB3"/>
    <w:rsid w:val="34E216CB"/>
    <w:rsid w:val="35CC2775"/>
    <w:rsid w:val="365D1D92"/>
    <w:rsid w:val="368E6C4A"/>
    <w:rsid w:val="3691FFFD"/>
    <w:rsid w:val="391548CA"/>
    <w:rsid w:val="3CEB311C"/>
    <w:rsid w:val="3D1244E9"/>
    <w:rsid w:val="3F5A3FBC"/>
    <w:rsid w:val="3FAA8479"/>
    <w:rsid w:val="3FB345E5"/>
    <w:rsid w:val="3FF64939"/>
    <w:rsid w:val="40DD0BBA"/>
    <w:rsid w:val="4128344F"/>
    <w:rsid w:val="4198D292"/>
    <w:rsid w:val="420B631E"/>
    <w:rsid w:val="43F497E3"/>
    <w:rsid w:val="45172518"/>
    <w:rsid w:val="45DACDF3"/>
    <w:rsid w:val="4600835D"/>
    <w:rsid w:val="46DF034F"/>
    <w:rsid w:val="46F5D664"/>
    <w:rsid w:val="476D0DFC"/>
    <w:rsid w:val="48C4B65A"/>
    <w:rsid w:val="48CCB4A4"/>
    <w:rsid w:val="4909B514"/>
    <w:rsid w:val="49EC5CA3"/>
    <w:rsid w:val="4AB2BE51"/>
    <w:rsid w:val="4D3DA7EC"/>
    <w:rsid w:val="4E0BAF85"/>
    <w:rsid w:val="4E22C163"/>
    <w:rsid w:val="4EE1F99B"/>
    <w:rsid w:val="4F3D8BE6"/>
    <w:rsid w:val="4F9F28EB"/>
    <w:rsid w:val="507548AE"/>
    <w:rsid w:val="50A41495"/>
    <w:rsid w:val="513D17A8"/>
    <w:rsid w:val="517F7FA2"/>
    <w:rsid w:val="524C8FDC"/>
    <w:rsid w:val="5299A277"/>
    <w:rsid w:val="55CB7187"/>
    <w:rsid w:val="561FF6CB"/>
    <w:rsid w:val="56B6BA35"/>
    <w:rsid w:val="56BBED66"/>
    <w:rsid w:val="570C5A00"/>
    <w:rsid w:val="5782D1C2"/>
    <w:rsid w:val="57DA37FD"/>
    <w:rsid w:val="588AA249"/>
    <w:rsid w:val="58C3DCAC"/>
    <w:rsid w:val="5ABA7284"/>
    <w:rsid w:val="5B855949"/>
    <w:rsid w:val="5BA477EC"/>
    <w:rsid w:val="5C373671"/>
    <w:rsid w:val="5D40484D"/>
    <w:rsid w:val="5E0C7D7E"/>
    <w:rsid w:val="5EDC18AE"/>
    <w:rsid w:val="5FA84DDF"/>
    <w:rsid w:val="6081D96B"/>
    <w:rsid w:val="621DA9CC"/>
    <w:rsid w:val="6321FEBD"/>
    <w:rsid w:val="635C5700"/>
    <w:rsid w:val="63CAFAC0"/>
    <w:rsid w:val="64F9B554"/>
    <w:rsid w:val="6501BB69"/>
    <w:rsid w:val="65554A8E"/>
    <w:rsid w:val="66178F63"/>
    <w:rsid w:val="671DC80C"/>
    <w:rsid w:val="67B35FC4"/>
    <w:rsid w:val="67D0A31B"/>
    <w:rsid w:val="6870F5D4"/>
    <w:rsid w:val="6888559E"/>
    <w:rsid w:val="68A3502B"/>
    <w:rsid w:val="6939249B"/>
    <w:rsid w:val="6996710E"/>
    <w:rsid w:val="6A561CB8"/>
    <w:rsid w:val="6A962733"/>
    <w:rsid w:val="6AC807B3"/>
    <w:rsid w:val="6CD7754C"/>
    <w:rsid w:val="6D0D1ACC"/>
    <w:rsid w:val="6D128FC5"/>
    <w:rsid w:val="6D79B6A6"/>
    <w:rsid w:val="6D922D78"/>
    <w:rsid w:val="6DBCC842"/>
    <w:rsid w:val="6E0978EB"/>
    <w:rsid w:val="6ED04ECA"/>
    <w:rsid w:val="7019934A"/>
    <w:rsid w:val="711F55BF"/>
    <w:rsid w:val="72042398"/>
    <w:rsid w:val="72EBD8F5"/>
    <w:rsid w:val="73584E69"/>
    <w:rsid w:val="73F8C3DC"/>
    <w:rsid w:val="74663DBD"/>
    <w:rsid w:val="753B29C2"/>
    <w:rsid w:val="76317329"/>
    <w:rsid w:val="772E5286"/>
    <w:rsid w:val="77ED1ACB"/>
    <w:rsid w:val="794926F4"/>
    <w:rsid w:val="7A8F5938"/>
    <w:rsid w:val="7C55C246"/>
    <w:rsid w:val="7CAD207E"/>
    <w:rsid w:val="7D0241D2"/>
    <w:rsid w:val="7D7FCD8E"/>
    <w:rsid w:val="7E48F0DF"/>
    <w:rsid w:val="7E8ECF9A"/>
    <w:rsid w:val="7F30A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E4B5E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788"/>
  </w:style>
  <w:style w:type="paragraph" w:styleId="Zpat">
    <w:name w:val="footer"/>
    <w:basedOn w:val="Normln"/>
    <w:link w:val="Zpat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788"/>
  </w:style>
  <w:style w:type="character" w:styleId="Hypertextovodkaz">
    <w:name w:val="Hyperlink"/>
    <w:basedOn w:val="Standardnpsmoodstavce"/>
    <w:uiPriority w:val="99"/>
    <w:unhideWhenUsed/>
    <w:rsid w:val="009330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414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C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C783A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DC7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iswhite">
    <w:name w:val="is_white"/>
    <w:basedOn w:val="Normln"/>
    <w:rsid w:val="001763D3"/>
    <w:pPr>
      <w:spacing w:before="100" w:beforeAutospacing="1" w:after="100" w:afterAutospacing="1"/>
    </w:pPr>
  </w:style>
  <w:style w:type="paragraph" w:customStyle="1" w:styleId="isgray">
    <w:name w:val="is_gray"/>
    <w:basedOn w:val="Normln"/>
    <w:rsid w:val="001763D3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C49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97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9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B8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B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5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D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encall@av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rka.krtkova@av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C584E2550834A8FBA5CAE70A53ABE" ma:contentTypeVersion="10" ma:contentTypeDescription="Vytvoří nový dokument" ma:contentTypeScope="" ma:versionID="f20f2131c119aa8723bbb3bfc9577ee6">
  <xsd:schema xmlns:xsd="http://www.w3.org/2001/XMLSchema" xmlns:xs="http://www.w3.org/2001/XMLSchema" xmlns:p="http://schemas.microsoft.com/office/2006/metadata/properties" xmlns:ns2="492aae4c-37c8-483a-bd46-38ff5ed82934" xmlns:ns3="2f476eb9-57f3-4def-a495-59ac74004c48" targetNamespace="http://schemas.microsoft.com/office/2006/metadata/properties" ma:root="true" ma:fieldsID="b0d59975e84188d461e6e28101bf5e79" ns2:_="" ns3:_="">
    <xsd:import namespace="492aae4c-37c8-483a-bd46-38ff5ed82934"/>
    <xsd:import namespace="2f476eb9-57f3-4def-a495-59ac74004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ae4c-37c8-483a-bd46-38ff5ed82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b65d3ea-0971-4b47-92d7-2077c2970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76eb9-57f3-4def-a495-59ac74004c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dce1e3-2b5d-4b99-8717-48a26b0ed796}" ma:internalName="TaxCatchAll" ma:showField="CatchAllData" ma:web="2f476eb9-57f3-4def-a495-59ac74004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aae4c-37c8-483a-bd46-38ff5ed82934">
      <Terms xmlns="http://schemas.microsoft.com/office/infopath/2007/PartnerControls"/>
    </lcf76f155ced4ddcb4097134ff3c332f>
    <TaxCatchAll xmlns="2f476eb9-57f3-4def-a495-59ac74004c48" xsi:nil="true"/>
  </documentManagement>
</p:properties>
</file>

<file path=customXml/itemProps1.xml><?xml version="1.0" encoding="utf-8"?>
<ds:datastoreItem xmlns:ds="http://schemas.openxmlformats.org/officeDocument/2006/customXml" ds:itemID="{C53DE1AD-0AC7-4341-BE95-EA0675ECC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aae4c-37c8-483a-bd46-38ff5ed82934"/>
    <ds:schemaRef ds:uri="2f476eb9-57f3-4def-a495-59ac74004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E13D4-C5C4-4E10-A186-49D612180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4EA52-D507-42D9-831F-6F204786030F}">
  <ds:schemaRefs>
    <ds:schemaRef ds:uri="http://schemas.microsoft.com/office/2006/metadata/properties"/>
    <ds:schemaRef ds:uri="http://schemas.microsoft.com/office/infopath/2007/PartnerControls"/>
    <ds:schemaRef ds:uri="492aae4c-37c8-483a-bd46-38ff5ed82934"/>
    <ds:schemaRef ds:uri="2f476eb9-57f3-4def-a495-59ac74004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výtvarných umění v Praze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Krtková Šárka</cp:lastModifiedBy>
  <cp:revision>3</cp:revision>
  <cp:lastPrinted>2019-10-29T08:35:00Z</cp:lastPrinted>
  <dcterms:created xsi:type="dcterms:W3CDTF">2023-12-07T09:34:00Z</dcterms:created>
  <dcterms:modified xsi:type="dcterms:W3CDTF">2023-12-07T09:37:00Z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0x010100DACC584E2550834A8FBA5CAE70A53ABE</vt:lpwstr>
  </property>
  <property fmtid="{D5CDD505-2E9C-101B-9397-08002B2CF9AE}" pid="3" name="MediaServiceImageTags">
    <vt:lpwstr/>
  </property>
</Properties>
</file>